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kola praktick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, s. r. o, Kru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nohorsk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1570,415 01 Teplice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32"/>
          <w:szCs w:val="32"/>
          <w:u w:val="none"/>
        </w:rPr>
      </w:pPr>
      <w:r>
        <w:rPr>
          <w:b w:val="1"/>
          <w:bCs w:val="1"/>
          <w:sz w:val="32"/>
          <w:szCs w:val="32"/>
          <w:u w:val="none"/>
          <w:rtl w:val="0"/>
        </w:rPr>
        <w:t>Š</w:t>
      </w:r>
      <w:r>
        <w:rPr>
          <w:b w:val="1"/>
          <w:bCs w:val="1"/>
          <w:sz w:val="32"/>
          <w:szCs w:val="32"/>
          <w:u w:val="none"/>
          <w:rtl w:val="0"/>
          <w:lang w:val="de-DE"/>
        </w:rPr>
        <w:t>KOLN</w:t>
      </w:r>
      <w:r>
        <w:rPr>
          <w:b w:val="1"/>
          <w:bCs w:val="1"/>
          <w:sz w:val="32"/>
          <w:szCs w:val="32"/>
          <w:u w:val="none"/>
          <w:rtl w:val="0"/>
        </w:rPr>
        <w:t>Í ŘÁ</w:t>
      </w:r>
      <w:r>
        <w:rPr>
          <w:b w:val="1"/>
          <w:bCs w:val="1"/>
          <w:sz w:val="32"/>
          <w:szCs w:val="32"/>
          <w:u w:val="none"/>
          <w:rtl w:val="0"/>
          <w:lang w:val="en-US"/>
        </w:rPr>
        <w:t xml:space="preserve">D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Vypracovala: Mgr. Brejchov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 xml:space="preserve">Ivana, </w:t>
      </w:r>
      <w:r>
        <w:rPr>
          <w:b w:val="1"/>
          <w:bCs w:val="1"/>
          <w:sz w:val="20"/>
          <w:szCs w:val="20"/>
          <w:u w:val="none"/>
          <w:rtl w:val="0"/>
        </w:rPr>
        <w:t>ŘŠ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Vydala: Mgr. Ivana Brejchov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ŘŠ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Pedagogick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 xml:space="preserve">rada projednala dne: 18. 6. 2024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rnice nab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platnosti dne: 2. 9. 2024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rnice nab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 úč</w:t>
      </w:r>
      <w:r>
        <w:rPr>
          <w:b w:val="1"/>
          <w:bCs w:val="1"/>
          <w:sz w:val="20"/>
          <w:szCs w:val="20"/>
          <w:u w:val="none"/>
          <w:rtl w:val="0"/>
        </w:rPr>
        <w:t>innosti dne: 2. 9. 2024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ny ve sm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rnici jsou prov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 xml:space="preserve">ny formou </w:t>
      </w:r>
      <w:r>
        <w:rPr>
          <w:b w:val="1"/>
          <w:bCs w:val="1"/>
          <w:sz w:val="20"/>
          <w:szCs w:val="20"/>
          <w:u w:val="none"/>
          <w:rtl w:val="0"/>
        </w:rPr>
        <w:t>čí</w:t>
      </w:r>
      <w:r>
        <w:rPr>
          <w:b w:val="1"/>
          <w:bCs w:val="1"/>
          <w:sz w:val="20"/>
          <w:szCs w:val="20"/>
          <w:u w:val="none"/>
          <w:rtl w:val="0"/>
        </w:rPr>
        <w:t>slovan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dodatk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tvo</w:t>
      </w:r>
      <w:r>
        <w:rPr>
          <w:b w:val="1"/>
          <w:bCs w:val="1"/>
          <w:sz w:val="20"/>
          <w:szCs w:val="20"/>
          <w:u w:val="none"/>
          <w:rtl w:val="0"/>
        </w:rPr>
        <w:t xml:space="preserve">ří </w:t>
      </w:r>
      <w:r>
        <w:rPr>
          <w:b w:val="1"/>
          <w:bCs w:val="1"/>
          <w:sz w:val="20"/>
          <w:szCs w:val="20"/>
          <w:u w:val="none"/>
          <w:rtl w:val="0"/>
        </w:rPr>
        <w:t>sou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st tohoto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edpisu.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ustanoven</w:t>
      </w:r>
      <w:r>
        <w:rPr>
          <w:b w:val="1"/>
          <w:bCs w:val="1"/>
          <w:sz w:val="20"/>
          <w:szCs w:val="20"/>
          <w:u w:val="none"/>
          <w:rtl w:val="0"/>
        </w:rPr>
        <w:t xml:space="preserve">í § </w:t>
      </w:r>
      <w:r>
        <w:rPr>
          <w:b w:val="1"/>
          <w:bCs w:val="1"/>
          <w:sz w:val="20"/>
          <w:szCs w:val="20"/>
          <w:u w:val="none"/>
          <w:rtl w:val="0"/>
        </w:rPr>
        <w:t>30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kona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. 561/ 2004 Sb., 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m,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m, st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m, vy</w:t>
      </w:r>
      <w:r>
        <w:rPr>
          <w:b w:val="1"/>
          <w:bCs w:val="1"/>
          <w:sz w:val="20"/>
          <w:szCs w:val="20"/>
          <w:u w:val="none"/>
          <w:rtl w:val="0"/>
        </w:rPr>
        <w:t>šší</w:t>
      </w:r>
      <w:r>
        <w:rPr>
          <w:b w:val="1"/>
          <w:bCs w:val="1"/>
          <w:sz w:val="20"/>
          <w:szCs w:val="20"/>
          <w:u w:val="none"/>
          <w:rtl w:val="0"/>
        </w:rPr>
        <w:t>m odborn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a jin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/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kon/ vyd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 po projedn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 pedagogick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rad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schv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radou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 tento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 ŘÁ</w:t>
      </w:r>
      <w:r>
        <w:rPr>
          <w:b w:val="1"/>
          <w:bCs w:val="1"/>
          <w:sz w:val="20"/>
          <w:szCs w:val="20"/>
          <w:u w:val="none"/>
          <w:rtl w:val="0"/>
        </w:rPr>
        <w:t xml:space="preserve">D.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 řá</w:t>
      </w:r>
      <w:r>
        <w:rPr>
          <w:b w:val="1"/>
          <w:bCs w:val="1"/>
          <w:sz w:val="20"/>
          <w:szCs w:val="20"/>
          <w:u w:val="none"/>
          <w:rtl w:val="0"/>
        </w:rPr>
        <w:t>d je zpracov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 na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kona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. 561/ 2004 Sb. a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slu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prov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edpis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</w:p>
    <w:p>
      <w:pPr>
        <w:pStyle w:val="Normal (Web)"/>
        <w:spacing w:before="0" w:after="0" w:line="193" w:lineRule="atLeast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(zejm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0"/>
          <w:szCs w:val="20"/>
          <w:rtl w:val="0"/>
        </w:rPr>
        <w:t>na vyhl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áš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ky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.48/2005Sb., o z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kladn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m vzd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l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v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rtl w:val="0"/>
        </w:rPr>
        <w:t>a 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kter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ý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ch 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le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ž</w:t>
      </w:r>
      <w:r>
        <w:rPr>
          <w:rFonts w:ascii="Arial" w:hAnsi="Arial"/>
          <w:b w:val="1"/>
          <w:bCs w:val="1"/>
          <w:sz w:val="20"/>
          <w:szCs w:val="20"/>
          <w:rtl w:val="0"/>
        </w:rPr>
        <w:t>itostech pln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rtl w:val="0"/>
        </w:rPr>
        <w:t>povinn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é š</w:t>
      </w:r>
      <w:r>
        <w:rPr>
          <w:rFonts w:ascii="Arial" w:hAnsi="Arial"/>
          <w:b w:val="1"/>
          <w:bCs w:val="1"/>
          <w:sz w:val="20"/>
          <w:szCs w:val="20"/>
          <w:rtl w:val="0"/>
        </w:rPr>
        <w:t>koln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doch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zky,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rtl w:val="0"/>
        </w:rPr>
        <w:t>. 72/ 2005Sb. o poskytov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rtl w:val="0"/>
        </w:rPr>
        <w:t>poradensk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ý</w:t>
      </w:r>
      <w:r>
        <w:rPr>
          <w:rFonts w:ascii="Arial" w:hAnsi="Arial"/>
          <w:b w:val="1"/>
          <w:bCs w:val="1"/>
          <w:sz w:val="20"/>
          <w:szCs w:val="20"/>
          <w:rtl w:val="0"/>
        </w:rPr>
        <w:t>ch slu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ž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eb ve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š</w:t>
      </w:r>
      <w:r>
        <w:rPr>
          <w:rFonts w:ascii="Arial" w:hAnsi="Arial"/>
          <w:b w:val="1"/>
          <w:bCs w:val="1"/>
          <w:sz w:val="20"/>
          <w:szCs w:val="20"/>
          <w:rtl w:val="0"/>
        </w:rPr>
        <w:t>kol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ch a vyhl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áš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ky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rtl w:val="0"/>
        </w:rPr>
        <w:t>. 27/2016 Sb. o vzd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l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v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rtl w:val="0"/>
        </w:rPr>
        <w:t>d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žá</w:t>
      </w:r>
      <w:r>
        <w:rPr>
          <w:rFonts w:ascii="Arial" w:hAnsi="Arial"/>
          <w:b w:val="1"/>
          <w:bCs w:val="1"/>
          <w:sz w:val="20"/>
          <w:szCs w:val="20"/>
          <w:rtl w:val="0"/>
        </w:rPr>
        <w:t>k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ů </w:t>
      </w:r>
      <w:r>
        <w:rPr>
          <w:rFonts w:ascii="Arial" w:hAnsi="Arial"/>
          <w:b w:val="1"/>
          <w:bCs w:val="1"/>
          <w:sz w:val="20"/>
          <w:szCs w:val="20"/>
          <w:rtl w:val="0"/>
        </w:rPr>
        <w:t>a student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ů </w:t>
      </w:r>
      <w:r>
        <w:rPr>
          <w:rFonts w:ascii="Arial" w:hAnsi="Arial"/>
          <w:b w:val="1"/>
          <w:bCs w:val="1"/>
          <w:sz w:val="20"/>
          <w:szCs w:val="20"/>
          <w:rtl w:val="0"/>
          <w:lang w:val="nl-NL"/>
        </w:rPr>
        <w:t>se speci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ln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mi vzd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l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vac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mi pot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ebami),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Evropsk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parlamentu a Rady (EU) 2016/679 ze dne 27. dubna 2016 o ochran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fyzick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osob v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souvislosti se zpracov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osobn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 o voln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pohybu t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chto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(d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le jako 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GDPR</w:t>
      </w:r>
      <w:r>
        <w:rPr>
          <w:rFonts w:ascii="Arial" w:hAnsi="Arial" w:hint="default"/>
          <w:b w:val="1"/>
          <w:bCs w:val="1"/>
          <w:outline w:val="0"/>
          <w:color w:val="000000"/>
          <w:sz w:val="20"/>
          <w:szCs w:val="2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Arial" w:hAnsi="Arial"/>
          <w:b w:val="1"/>
          <w:bCs w:val="1"/>
          <w:sz w:val="20"/>
          <w:szCs w:val="20"/>
          <w:rtl w:val="0"/>
        </w:rPr>
        <w:t>z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kona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. 359/1999Sb., o soci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ln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ě – </w:t>
      </w:r>
      <w:r>
        <w:rPr>
          <w:rFonts w:ascii="Arial" w:hAnsi="Arial"/>
          <w:b w:val="1"/>
          <w:bCs w:val="1"/>
          <w:sz w:val="20"/>
          <w:szCs w:val="20"/>
          <w:rtl w:val="0"/>
        </w:rPr>
        <w:t>pr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vn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rtl w:val="0"/>
        </w:rPr>
        <w:t>ochran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Arial" w:hAnsi="Arial"/>
          <w:b w:val="1"/>
          <w:bCs w:val="1"/>
          <w:sz w:val="20"/>
          <w:szCs w:val="20"/>
          <w:rtl w:val="0"/>
        </w:rPr>
        <w:t>d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, ve zn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1"/>
          <w:bCs w:val="1"/>
          <w:sz w:val="20"/>
          <w:szCs w:val="20"/>
          <w:rtl w:val="0"/>
        </w:rPr>
        <w:t>pozd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</w:rPr>
        <w:t>j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ší</w:t>
      </w:r>
      <w:r>
        <w:rPr>
          <w:rFonts w:ascii="Arial" w:hAnsi="Arial"/>
          <w:b w:val="1"/>
          <w:bCs w:val="1"/>
          <w:sz w:val="20"/>
          <w:szCs w:val="20"/>
          <w:rtl w:val="0"/>
        </w:rPr>
        <w:t>ch p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Fonts w:ascii="Arial" w:hAnsi="Arial"/>
          <w:b w:val="1"/>
          <w:bCs w:val="1"/>
          <w:sz w:val="20"/>
          <w:szCs w:val="20"/>
          <w:rtl w:val="0"/>
        </w:rPr>
        <w:t>edpis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ů</w:t>
      </w:r>
      <w:r>
        <w:rPr>
          <w:rFonts w:ascii="Arial" w:hAnsi="Arial"/>
          <w:b w:val="1"/>
          <w:bCs w:val="1"/>
          <w:sz w:val="20"/>
          <w:szCs w:val="20"/>
          <w:rtl w:val="0"/>
          <w:lang w:val="nl-NL"/>
        </w:rPr>
        <w:t>, z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kona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č</w:t>
      </w:r>
      <w:r>
        <w:rPr>
          <w:rFonts w:ascii="Arial" w:hAnsi="Arial"/>
          <w:b w:val="1"/>
          <w:bCs w:val="1"/>
          <w:sz w:val="20"/>
          <w:szCs w:val="20"/>
          <w:rtl w:val="0"/>
        </w:rPr>
        <w:t>. 379/2005 Sb., o opat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Fonts w:ascii="Arial" w:hAnsi="Arial"/>
          <w:b w:val="1"/>
          <w:bCs w:val="1"/>
          <w:sz w:val="20"/>
          <w:szCs w:val="20"/>
          <w:rtl w:val="0"/>
        </w:rPr>
        <w:t>en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ch k ochran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Arial" w:hAnsi="Arial"/>
          <w:b w:val="1"/>
          <w:bCs w:val="1"/>
          <w:sz w:val="20"/>
          <w:szCs w:val="20"/>
          <w:rtl w:val="0"/>
        </w:rPr>
        <w:t>p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 xml:space="preserve">ed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š</w:t>
      </w:r>
      <w:r>
        <w:rPr>
          <w:rFonts w:ascii="Arial" w:hAnsi="Arial"/>
          <w:b w:val="1"/>
          <w:bCs w:val="1"/>
          <w:sz w:val="20"/>
          <w:szCs w:val="20"/>
          <w:rtl w:val="0"/>
        </w:rPr>
        <w:t>kodami zp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ů</w:t>
      </w:r>
      <w:r>
        <w:rPr>
          <w:rFonts w:ascii="Arial" w:hAnsi="Arial"/>
          <w:b w:val="1"/>
          <w:bCs w:val="1"/>
          <w:sz w:val="20"/>
          <w:szCs w:val="20"/>
          <w:rtl w:val="0"/>
        </w:rPr>
        <w:t>soben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ý</w:t>
      </w:r>
      <w:r>
        <w:rPr>
          <w:rFonts w:ascii="Arial" w:hAnsi="Arial"/>
          <w:b w:val="1"/>
          <w:bCs w:val="1"/>
          <w:sz w:val="20"/>
          <w:szCs w:val="20"/>
          <w:rtl w:val="0"/>
        </w:rPr>
        <w:t>mi tab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kov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ý</w:t>
      </w:r>
      <w:r>
        <w:rPr>
          <w:rFonts w:ascii="Arial" w:hAnsi="Arial"/>
          <w:b w:val="1"/>
          <w:bCs w:val="1"/>
          <w:sz w:val="20"/>
          <w:szCs w:val="20"/>
          <w:rtl w:val="0"/>
        </w:rPr>
        <w:t>mi v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ý</w:t>
      </w:r>
      <w:r>
        <w:rPr>
          <w:rFonts w:ascii="Arial" w:hAnsi="Arial"/>
          <w:b w:val="1"/>
          <w:bCs w:val="1"/>
          <w:sz w:val="20"/>
          <w:szCs w:val="20"/>
          <w:rtl w:val="0"/>
        </w:rPr>
        <w:t>robky, alkoholem a jin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ý</w:t>
      </w:r>
      <w:r>
        <w:rPr>
          <w:rFonts w:ascii="Arial" w:hAnsi="Arial"/>
          <w:b w:val="1"/>
          <w:bCs w:val="1"/>
          <w:sz w:val="20"/>
          <w:szCs w:val="20"/>
          <w:rtl w:val="0"/>
        </w:rPr>
        <w:t>mi 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vykov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ý</w:t>
      </w:r>
      <w:r>
        <w:rPr>
          <w:rFonts w:ascii="Arial" w:hAnsi="Arial"/>
          <w:b w:val="1"/>
          <w:bCs w:val="1"/>
          <w:sz w:val="20"/>
          <w:szCs w:val="20"/>
          <w:rtl w:val="0"/>
        </w:rPr>
        <w:t>mi l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tkami a trestn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ho z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kona 140/1961Sb.- p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ří</w:t>
      </w:r>
      <w:r>
        <w:rPr>
          <w:rFonts w:ascii="Arial" w:hAnsi="Arial"/>
          <w:b w:val="1"/>
          <w:bCs w:val="1"/>
          <w:sz w:val="20"/>
          <w:szCs w:val="20"/>
          <w:rtl w:val="0"/>
          <w:lang w:val="da-DK"/>
        </w:rPr>
        <w:t>slu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š</w:t>
      </w:r>
      <w:r>
        <w:rPr>
          <w:rFonts w:ascii="Arial" w:hAnsi="Arial"/>
          <w:b w:val="1"/>
          <w:b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ý</w:t>
      </w:r>
      <w:r>
        <w:rPr>
          <w:rFonts w:ascii="Arial" w:hAnsi="Arial"/>
          <w:b w:val="1"/>
          <w:bCs w:val="1"/>
          <w:sz w:val="20"/>
          <w:szCs w:val="20"/>
          <w:rtl w:val="0"/>
        </w:rPr>
        <w:t>ch paragraf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ů</w:t>
      </w:r>
      <w:r>
        <w:rPr>
          <w:rFonts w:ascii="Arial" w:hAnsi="Arial"/>
          <w:b w:val="1"/>
          <w:bCs w:val="1"/>
          <w:sz w:val="20"/>
          <w:szCs w:val="20"/>
          <w:rtl w:val="0"/>
          <w:lang w:val="nl-NL"/>
        </w:rPr>
        <w:t>, z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kona 37/1989Sb. o ochran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ě </w:t>
      </w:r>
      <w:r>
        <w:rPr>
          <w:rFonts w:ascii="Arial" w:hAnsi="Arial"/>
          <w:b w:val="1"/>
          <w:bCs w:val="1"/>
          <w:sz w:val="20"/>
          <w:szCs w:val="20"/>
          <w:rtl w:val="0"/>
        </w:rPr>
        <w:t>p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Fonts w:ascii="Arial" w:hAnsi="Arial"/>
          <w:b w:val="1"/>
          <w:bCs w:val="1"/>
          <w:sz w:val="20"/>
          <w:szCs w:val="20"/>
          <w:rtl w:val="0"/>
        </w:rPr>
        <w:t>ed alkoholismem a toxikomani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, Listiny z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kladn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ch pr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v a svobod,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Ú</w:t>
      </w:r>
      <w:r>
        <w:rPr>
          <w:rFonts w:ascii="Arial" w:hAnsi="Arial"/>
          <w:b w:val="1"/>
          <w:bCs w:val="1"/>
          <w:sz w:val="20"/>
          <w:szCs w:val="20"/>
          <w:rtl w:val="0"/>
        </w:rPr>
        <w:t>mluvy o pr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</w:rPr>
        <w:t>vech d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í</w:t>
      </w:r>
      <w:r>
        <w:rPr>
          <w:rFonts w:ascii="Arial" w:hAnsi="Arial"/>
          <w:b w:val="1"/>
          <w:bCs w:val="1"/>
          <w:sz w:val="20"/>
          <w:szCs w:val="20"/>
          <w:rtl w:val="0"/>
        </w:rPr>
        <w:t>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ě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te a dal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ší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ch z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konn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ý</w:t>
      </w:r>
      <w:r>
        <w:rPr>
          <w:rFonts w:ascii="Arial" w:hAnsi="Arial"/>
          <w:b w:val="1"/>
          <w:bCs w:val="1"/>
          <w:sz w:val="20"/>
          <w:szCs w:val="20"/>
          <w:rtl w:val="0"/>
        </w:rPr>
        <w:t>ch p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ř</w:t>
      </w:r>
      <w:r>
        <w:rPr>
          <w:rFonts w:ascii="Arial" w:hAnsi="Arial"/>
          <w:b w:val="1"/>
          <w:bCs w:val="1"/>
          <w:sz w:val="20"/>
          <w:szCs w:val="20"/>
          <w:rtl w:val="0"/>
        </w:rPr>
        <w:t>edpis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ů Č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R. </w:t>
      </w:r>
    </w:p>
    <w:p>
      <w:pPr>
        <w:pStyle w:val="Normal (Web)"/>
        <w:spacing w:before="0" w:after="0" w:line="193" w:lineRule="atLeas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OBECN</w:t>
      </w:r>
      <w:r>
        <w:rPr>
          <w:b w:val="1"/>
          <w:bCs w:val="1"/>
          <w:sz w:val="20"/>
          <w:szCs w:val="20"/>
          <w:rtl w:val="0"/>
        </w:rPr>
        <w:t xml:space="preserve">Á </w:t>
      </w:r>
      <w:r>
        <w:rPr>
          <w:b w:val="1"/>
          <w:bCs w:val="1"/>
          <w:sz w:val="20"/>
          <w:szCs w:val="20"/>
          <w:rtl w:val="0"/>
        </w:rPr>
        <w:t>USTANOVEN</w:t>
      </w:r>
      <w:r>
        <w:rPr>
          <w:b w:val="1"/>
          <w:bCs w:val="1"/>
          <w:sz w:val="20"/>
          <w:szCs w:val="20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 řá</w:t>
      </w:r>
      <w:r>
        <w:rPr>
          <w:b w:val="1"/>
          <w:bCs w:val="1"/>
          <w:sz w:val="20"/>
          <w:szCs w:val="20"/>
          <w:u w:val="none"/>
          <w:rtl w:val="0"/>
        </w:rPr>
        <w:t>d upravuje podm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nky sou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na Z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P s. r. o, Kru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nohorsk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 xml:space="preserve">1570, Teplice, ve smyslu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§</w:t>
      </w:r>
      <w:r>
        <w:rPr>
          <w:b w:val="1"/>
          <w:bCs w:val="1"/>
          <w:sz w:val="20"/>
          <w:szCs w:val="20"/>
          <w:u w:val="none"/>
          <w:rtl w:val="0"/>
        </w:rPr>
        <w:t>30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kona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. 561/ 2004Sb.,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kona v platn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zn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Upravuje podrobnosti k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konu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 a povinnost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jejich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zam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stnanc</w:t>
      </w:r>
      <w:r>
        <w:rPr>
          <w:b w:val="1"/>
          <w:bCs w:val="1"/>
          <w:sz w:val="20"/>
          <w:szCs w:val="20"/>
          <w:u w:val="none"/>
          <w:rtl w:val="0"/>
        </w:rPr>
        <w:t>ů š</w:t>
      </w:r>
      <w:r>
        <w:rPr>
          <w:b w:val="1"/>
          <w:bCs w:val="1"/>
          <w:sz w:val="20"/>
          <w:szCs w:val="20"/>
          <w:u w:val="none"/>
          <w:rtl w:val="0"/>
        </w:rPr>
        <w:t>koly a pravidla vz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jemn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vztah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mezi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emi osobami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astn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na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Jeho sou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jsou podm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nky provozu a vnit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re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imu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koly, podm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nky zaji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nosti a ochrany zdrav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a jejich ochrany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ed soci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patologick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jevy 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projevy diskriminace, nep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telstv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sil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le stanov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podm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nky zach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se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majetkem.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 řá</w:t>
      </w:r>
      <w:r>
        <w:rPr>
          <w:b w:val="1"/>
          <w:bCs w:val="1"/>
          <w:sz w:val="20"/>
          <w:szCs w:val="20"/>
          <w:u w:val="none"/>
          <w:rtl w:val="0"/>
        </w:rPr>
        <w:t>d je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vazn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pro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echny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ky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koly, jejich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stupce a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echny zam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stnance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em osob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astn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na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v 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mci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v 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mci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spadaj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do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koly, poskytnuta ve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ker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ochrana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ed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emi formami rasismu, xenofobie,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ikany,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rodnostn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bo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a ve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dal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netolerance ve smyslu LISTINY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KLADN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V A SVOBOD,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MLUVY O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VECH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TE A DAL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NOREM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R.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respektuje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echna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va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stanov</w:t>
      </w:r>
      <w:r>
        <w:rPr>
          <w:b w:val="1"/>
          <w:bCs w:val="1"/>
          <w:sz w:val="20"/>
          <w:szCs w:val="20"/>
          <w:u w:val="none"/>
          <w:rtl w:val="0"/>
        </w:rPr>
        <w:t>í Ú</w:t>
      </w:r>
      <w:r>
        <w:rPr>
          <w:b w:val="1"/>
          <w:bCs w:val="1"/>
          <w:sz w:val="20"/>
          <w:szCs w:val="20"/>
          <w:u w:val="none"/>
          <w:rtl w:val="0"/>
        </w:rPr>
        <w:t>mluva o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vech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te a db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na jejich dodr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– </w:t>
      </w:r>
      <w:r>
        <w:rPr>
          <w:b w:val="1"/>
          <w:bCs w:val="1"/>
          <w:sz w:val="20"/>
          <w:szCs w:val="20"/>
          <w:u w:val="none"/>
          <w:rtl w:val="0"/>
        </w:rPr>
        <w:t>ochrana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diskriminac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respektov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 na svobodu my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bo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enstv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ochrana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ed vm</w:t>
      </w:r>
      <w:r>
        <w:rPr>
          <w:b w:val="1"/>
          <w:bCs w:val="1"/>
          <w:sz w:val="20"/>
          <w:szCs w:val="20"/>
          <w:u w:val="none"/>
          <w:rtl w:val="0"/>
        </w:rPr>
        <w:t>ěš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do soukrom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te, do jeho korespondence, ochrana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nez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mi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toky na jeho pov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st. </w:t>
      </w:r>
    </w:p>
    <w:p>
      <w:pPr>
        <w:pStyle w:val="Normal.0"/>
        <w:spacing w:after="0" w:line="240" w:lineRule="auto"/>
        <w:rPr>
          <w:b w:val="1"/>
          <w:bCs w:val="1"/>
        </w:rPr>
      </w:pP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>I. 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va a povinnosti </w:t>
      </w:r>
      <w:r>
        <w:rPr>
          <w:b w:val="1"/>
          <w:bCs w:val="1"/>
          <w:rtl w:val="0"/>
        </w:rPr>
        <w:t>žá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  <w:lang w:val="en-US"/>
        </w:rPr>
        <w:t xml:space="preserve">ve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 xml:space="preserve">kole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A) Pr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 xml:space="preserve">va </w:t>
      </w:r>
      <w:r>
        <w:rPr>
          <w:b w:val="1"/>
          <w:bCs w:val="1"/>
          <w:sz w:val="20"/>
          <w:szCs w:val="20"/>
          <w:rtl w:val="0"/>
        </w:rPr>
        <w:t>žá</w:t>
      </w:r>
      <w:r>
        <w:rPr>
          <w:b w:val="1"/>
          <w:bCs w:val="1"/>
          <w:sz w:val="20"/>
          <w:szCs w:val="20"/>
          <w:rtl w:val="0"/>
        </w:rPr>
        <w:t>k</w:t>
      </w:r>
      <w:r>
        <w:rPr>
          <w:b w:val="1"/>
          <w:bCs w:val="1"/>
          <w:sz w:val="20"/>
          <w:szCs w:val="20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a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ast ve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uce dle rozvrhu, na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slu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by podle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kona.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rozvoj osobnosti podle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ry nad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rozumov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a fyzick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schopnost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Jedn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-li se o        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ky se speci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mi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mi 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ebami, maj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vo na speci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éč</w:t>
      </w:r>
      <w:r>
        <w:rPr>
          <w:b w:val="1"/>
          <w:bCs w:val="1"/>
          <w:sz w:val="20"/>
          <w:szCs w:val="20"/>
          <w:u w:val="none"/>
          <w:rtl w:val="0"/>
        </w:rPr>
        <w:t>i v 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mci 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nost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informace o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hu a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zabezpe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stupu k informac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podporuj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jeho rozvoj.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vyj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vlastn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zoru ve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ech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cech,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se ho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sv-SE"/>
        </w:rPr>
        <w:t>. Sv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j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zor mus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vyjad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ovat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im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enou formou,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neodporuje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sad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 slu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nosti a dobr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ob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ansk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sou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ochranu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jakoukoli formou diskriminace, fyzick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nebo psychick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sil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m,        nedbal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zach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ed soci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patologick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mi jevy.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poskytnut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pomoci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 se ocitne v nesn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nebo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jak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probl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my.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vy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pomoci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 neporozum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ivu nebo 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ebuje doplnit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znalosti.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ochranu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ed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emi formami sexu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zneu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 kontaktem s narkotiky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a psychotropn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mi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tkami.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ochranu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projevy diskriminace, nep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telstv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nebo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sil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Na informace a poradenskou pomoc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v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le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itostech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se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ochranu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vlivy a informacemi,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by ohro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ovaly jeho rozumovou a mravn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chovu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a nevhodn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ovliv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ovaly jeho mor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lku.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Na svobodu pohybu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prostor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ch a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ase, je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jsou k tomu 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eny 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respektov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soukrom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ivota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voln</w:t>
      </w:r>
      <w:r>
        <w:rPr>
          <w:b w:val="1"/>
          <w:bCs w:val="1"/>
          <w:sz w:val="20"/>
          <w:szCs w:val="20"/>
          <w:u w:val="none"/>
          <w:rtl w:val="0"/>
        </w:rPr>
        <w:t>ý č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as,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im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odpo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inek a oddechovou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 odpov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jeho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ku.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ochranu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ed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tkami,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ohro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jeho 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lesn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a du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voj.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Na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ivot a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ci ve zdrav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prost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 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mci 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nost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vytvo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podm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nek pro vyrovn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rozd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 xml:space="preserve">ve znalostech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estupu z jin</w:t>
      </w:r>
      <w:r>
        <w:rPr>
          <w:b w:val="1"/>
          <w:bCs w:val="1"/>
          <w:sz w:val="20"/>
          <w:szCs w:val="20"/>
          <w:u w:val="none"/>
          <w:rtl w:val="0"/>
        </w:rPr>
        <w:t>é 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vypl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vaj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z odli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nosti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program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 xml:space="preserve">B) Povinnosti </w:t>
      </w:r>
      <w:r>
        <w:rPr>
          <w:b w:val="1"/>
          <w:bCs w:val="1"/>
          <w:sz w:val="20"/>
          <w:szCs w:val="20"/>
          <w:rtl w:val="0"/>
        </w:rPr>
        <w:t>žá</w:t>
      </w:r>
      <w:r>
        <w:rPr>
          <w:b w:val="1"/>
          <w:bCs w:val="1"/>
          <w:sz w:val="20"/>
          <w:szCs w:val="20"/>
          <w:rtl w:val="0"/>
        </w:rPr>
        <w:t>k</w:t>
      </w:r>
      <w:r>
        <w:rPr>
          <w:b w:val="1"/>
          <w:bCs w:val="1"/>
          <w:sz w:val="20"/>
          <w:szCs w:val="20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doch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 xml:space="preserve">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a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se podle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ry nad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rozumov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a fyzick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                schopnost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Dodr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uje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 řá</w:t>
      </w:r>
      <w:r>
        <w:rPr>
          <w:b w:val="1"/>
          <w:bCs w:val="1"/>
          <w:sz w:val="20"/>
          <w:szCs w:val="20"/>
          <w:u w:val="none"/>
          <w:rtl w:val="0"/>
        </w:rPr>
        <w:t>d,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edpisy a pokyny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k ochran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zdrav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nosti, s nimi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 xml:space="preserve">byl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men.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pokyny 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 š</w:t>
      </w:r>
      <w:r>
        <w:rPr>
          <w:b w:val="1"/>
          <w:bCs w:val="1"/>
          <w:sz w:val="20"/>
          <w:szCs w:val="20"/>
          <w:u w:val="none"/>
          <w:rtl w:val="0"/>
        </w:rPr>
        <w:t>koly vydan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 souladu s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mi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edpisy 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 xml:space="preserve">dem.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se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ipravuje na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Aktivn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se zapojuje do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nenaru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uje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 hodin.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Hl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ka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ý ú</w:t>
      </w:r>
      <w:r>
        <w:rPr>
          <w:b w:val="1"/>
          <w:bCs w:val="1"/>
          <w:sz w:val="20"/>
          <w:szCs w:val="20"/>
          <w:u w:val="none"/>
          <w:rtl w:val="0"/>
        </w:rPr>
        <w:t>raz, ke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mu do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lo v souvislosti s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koly, bez zbyte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ho odkladu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mu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iteli nebo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mukoliv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Nepo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kozuje majetek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a spolu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padn</w:t>
      </w:r>
      <w:r>
        <w:rPr>
          <w:b w:val="1"/>
          <w:bCs w:val="1"/>
          <w:sz w:val="20"/>
          <w:szCs w:val="20"/>
          <w:u w:val="none"/>
          <w:rtl w:val="0"/>
        </w:rPr>
        <w:t>é š</w:t>
      </w:r>
      <w:r>
        <w:rPr>
          <w:b w:val="1"/>
          <w:bCs w:val="1"/>
          <w:sz w:val="20"/>
          <w:szCs w:val="20"/>
          <w:u w:val="none"/>
          <w:rtl w:val="0"/>
        </w:rPr>
        <w:t xml:space="preserve">kody je povinen uhradit.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odchodem ze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dy je ka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ý žá</w:t>
      </w:r>
      <w:r>
        <w:rPr>
          <w:b w:val="1"/>
          <w:bCs w:val="1"/>
          <w:sz w:val="20"/>
          <w:szCs w:val="20"/>
          <w:u w:val="none"/>
          <w:rtl w:val="0"/>
        </w:rPr>
        <w:t>k povinen uklidit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pracovn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sto a jeho okol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slu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ba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zodpov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za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istotu prostoru kolem tabule a za po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dek v cel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Je povinen chovat se uk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nosit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cky, db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 na po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dek ve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ech prostor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š</w:t>
      </w:r>
      <w:r>
        <w:rPr>
          <w:b w:val="1"/>
          <w:bCs w:val="1"/>
          <w:sz w:val="20"/>
          <w:szCs w:val="20"/>
          <w:u w:val="none"/>
          <w:rtl w:val="0"/>
        </w:rPr>
        <w:t>koly, vzorn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se starat 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ebnice 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eby, jejich po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kozen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nebo ztr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tu ozn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mit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neprodlen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i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asti na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ech akc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organizuje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kola, je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povinen dodr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ovat ustanoven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 xml:space="preserve">du. </w:t>
      </w: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>II. Pravidla chov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 žá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dodr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uje pravidla hygieny a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nosti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kole i mimo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kolu.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ka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 po</w:t>
      </w:r>
      <w:r>
        <w:rPr>
          <w:b w:val="1"/>
          <w:bCs w:val="1"/>
          <w:sz w:val="20"/>
          <w:szCs w:val="20"/>
          <w:u w:val="none"/>
          <w:rtl w:val="0"/>
        </w:rPr>
        <w:t>čí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na pam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ti nebezpe</w:t>
      </w:r>
      <w:r>
        <w:rPr>
          <w:b w:val="1"/>
          <w:bCs w:val="1"/>
          <w:sz w:val="20"/>
          <w:szCs w:val="20"/>
          <w:u w:val="none"/>
          <w:rtl w:val="0"/>
        </w:rPr>
        <w:t>čí ú</w:t>
      </w:r>
      <w:r>
        <w:rPr>
          <w:b w:val="1"/>
          <w:bCs w:val="1"/>
          <w:sz w:val="20"/>
          <w:szCs w:val="20"/>
          <w:u w:val="none"/>
          <w:rtl w:val="0"/>
        </w:rPr>
        <w:t xml:space="preserve">razu.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chr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zdrav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i zdrav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spolu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a 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 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Z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neotv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r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okna 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 a nesed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na okenn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parapetech.    Mal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okna ve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otev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r</w:t>
      </w:r>
      <w:r>
        <w:rPr>
          <w:b w:val="1"/>
          <w:bCs w:val="1"/>
          <w:sz w:val="20"/>
          <w:szCs w:val="20"/>
          <w:u w:val="none"/>
          <w:rtl w:val="0"/>
        </w:rPr>
        <w:t>á žá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k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hradn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se souhlasem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ho; manipulace s velk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okny je povolena pouze dosp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osob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m. Nevyl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z oken, nevykl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z nich a nic z nich nevyhazuje a nevyl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Obl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 xml:space="preserve">se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ist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je upraven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im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mu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ku. Nenos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ozdoby 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perky,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by mohly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ohrozit jeho zdrav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(piercing). Na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ě š</w:t>
      </w:r>
      <w:r>
        <w:rPr>
          <w:b w:val="1"/>
          <w:bCs w:val="1"/>
          <w:sz w:val="20"/>
          <w:szCs w:val="20"/>
          <w:u w:val="none"/>
          <w:rtl w:val="0"/>
        </w:rPr>
        <w:t>koly sv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 xml:space="preserve">m a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pravou zevn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ku nesm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propagovat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sil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asoci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hnut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a drogy.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dodr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sady kulturn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Chov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se slu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ůč</w:t>
      </w:r>
      <w:r>
        <w:rPr>
          <w:b w:val="1"/>
          <w:bCs w:val="1"/>
          <w:sz w:val="20"/>
          <w:szCs w:val="20"/>
          <w:u w:val="none"/>
          <w:rtl w:val="0"/>
        </w:rPr>
        <w:t>i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em spolu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m, 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 i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a neubli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uje sob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ani ostatn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m. Zdrav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echny dosp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osoby.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Je ohledupln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a neni</w:t>
      </w:r>
      <w:r>
        <w:rPr>
          <w:b w:val="1"/>
          <w:bCs w:val="1"/>
          <w:sz w:val="20"/>
          <w:szCs w:val="20"/>
          <w:u w:val="none"/>
          <w:rtl w:val="0"/>
        </w:rPr>
        <w:t xml:space="preserve">čí </w:t>
      </w:r>
      <w:r>
        <w:rPr>
          <w:b w:val="1"/>
          <w:bCs w:val="1"/>
          <w:sz w:val="20"/>
          <w:szCs w:val="20"/>
          <w:u w:val="none"/>
          <w:rtl w:val="0"/>
        </w:rPr>
        <w:t xml:space="preserve">majetek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ani spolu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pt-PT"/>
        </w:rPr>
        <w:t>. 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 se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voln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pohybovat po chodb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kde je um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na jeho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da,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i tom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dodr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uje pravidla slu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nosti. Se souhlasem pedagoga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 xml:space="preserve">e do herny, kde se 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í řá</w:t>
      </w:r>
      <w:r>
        <w:rPr>
          <w:b w:val="1"/>
          <w:bCs w:val="1"/>
          <w:sz w:val="20"/>
          <w:szCs w:val="20"/>
          <w:u w:val="none"/>
          <w:rtl w:val="0"/>
        </w:rPr>
        <w:t>dem herny. Do jin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ch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 nevstupuje. Vych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zet na chodby a WC s 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dlem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 pit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je z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a hygienick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zak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no. Dve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 od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d z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 otev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Pit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hodin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 je povoleno pouze po dohod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Vstupuje do odborn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eben pouze v doprovodu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- viz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dy odborn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eben.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Hrub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slovn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a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mysln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fyzick</w:t>
      </w:r>
      <w:r>
        <w:rPr>
          <w:b w:val="1"/>
          <w:bCs w:val="1"/>
          <w:sz w:val="20"/>
          <w:szCs w:val="20"/>
          <w:u w:val="none"/>
          <w:rtl w:val="0"/>
        </w:rPr>
        <w:t>é ú</w:t>
      </w:r>
      <w:r>
        <w:rPr>
          <w:b w:val="1"/>
          <w:bCs w:val="1"/>
          <w:sz w:val="20"/>
          <w:szCs w:val="20"/>
          <w:u w:val="none"/>
          <w:rtl w:val="0"/>
        </w:rPr>
        <w:t xml:space="preserve">toky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se v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dy pova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 xml:space="preserve">du.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 se v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atn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ezuje a po budov</w:t>
      </w:r>
      <w:r>
        <w:rPr>
          <w:b w:val="1"/>
          <w:bCs w:val="1"/>
          <w:sz w:val="20"/>
          <w:szCs w:val="20"/>
          <w:u w:val="none"/>
          <w:rtl w:val="0"/>
        </w:rPr>
        <w:t>ě š</w:t>
      </w:r>
      <w:r>
        <w:rPr>
          <w:b w:val="1"/>
          <w:bCs w:val="1"/>
          <w:sz w:val="20"/>
          <w:szCs w:val="20"/>
          <w:u w:val="none"/>
          <w:rtl w:val="0"/>
        </w:rPr>
        <w:t>koly se pohybuje pouze v dom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obuvi.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Nenos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 xml:space="preserve">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ci,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by mohly ohrozit zdrav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jeho nebo spolu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(no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e,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iletky, ostr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ty atd). 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le nenos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ci,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by mohly ohro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ovat mravn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chovu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. Bezd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si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nebere pen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ze, cenn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ty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radiop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ehr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e, fotoapar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ty, nosi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 na PC hry, vys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la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ky, videokamery, notebooky,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ty z drah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kov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, diktafony.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Pokud je ten den nutn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ebuje a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sledek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ce bude zpracov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vat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kole pod dohledem a radou odborn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itele, v dob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kdy s nimi nebude pracovat, uschov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je u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 event.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 dan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tu. Zjist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-li ztr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tu osobn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ci, ohl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tuto skute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okam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.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iteli.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Mobiln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telefon nech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vypnut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ve sv</w:t>
      </w:r>
      <w:r>
        <w:rPr>
          <w:b w:val="1"/>
          <w:bCs w:val="1"/>
          <w:sz w:val="20"/>
          <w:szCs w:val="20"/>
          <w:u w:val="none"/>
          <w:rtl w:val="0"/>
        </w:rPr>
        <w:t>é 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aktovce; nebude 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nahrazovat jin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cky ve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tech (kalkul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tor). Nesm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jej nech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vat v lavici a voln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 ta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ce. Mimo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hodinu ho nos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le u sebe. V hodin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ch Tv si uschov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mobil, cenn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ci nebo pen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ze bu</w:t>
      </w:r>
      <w:r>
        <w:rPr>
          <w:b w:val="1"/>
          <w:bCs w:val="1"/>
          <w:sz w:val="20"/>
          <w:szCs w:val="20"/>
          <w:u w:val="none"/>
          <w:rtl w:val="0"/>
        </w:rPr>
        <w:t xml:space="preserve">ď </w:t>
      </w:r>
      <w:r>
        <w:rPr>
          <w:b w:val="1"/>
          <w:bCs w:val="1"/>
          <w:sz w:val="20"/>
          <w:szCs w:val="20"/>
          <w:u w:val="none"/>
          <w:rtl w:val="0"/>
        </w:rPr>
        <w:t>u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 nebo u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ho dan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tu. Pokud tak neu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za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padnou ztr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tu nebo odcizen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nenese odpov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dnost.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zak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no po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izovat obrazov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a zvukov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nahr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vky v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hu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uky i v prostor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koly. Pokud toto poru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a um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na webov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str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nky, pod</w:t>
      </w:r>
      <w:r>
        <w:rPr>
          <w:b w:val="1"/>
          <w:bCs w:val="1"/>
          <w:sz w:val="20"/>
          <w:szCs w:val="20"/>
          <w:u w:val="none"/>
          <w:rtl w:val="0"/>
        </w:rPr>
        <w:t>á š</w:t>
      </w:r>
      <w:r>
        <w:rPr>
          <w:b w:val="1"/>
          <w:bCs w:val="1"/>
          <w:sz w:val="20"/>
          <w:szCs w:val="20"/>
          <w:u w:val="none"/>
          <w:rtl w:val="0"/>
        </w:rPr>
        <w:t>kola trestn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Vstup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pod vlivem alkoholu a OPL je zak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n.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 neu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, neuchov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ani nep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omamn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tky, cigarety, elektronick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cigarety,  alkohol.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Nep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rasistick</w:t>
      </w:r>
      <w:r>
        <w:rPr>
          <w:b w:val="1"/>
          <w:bCs w:val="1"/>
          <w:sz w:val="20"/>
          <w:szCs w:val="20"/>
          <w:u w:val="none"/>
          <w:rtl w:val="0"/>
        </w:rPr>
        <w:t>é č</w:t>
      </w:r>
      <w:r>
        <w:rPr>
          <w:b w:val="1"/>
          <w:bCs w:val="1"/>
          <w:sz w:val="20"/>
          <w:szCs w:val="20"/>
          <w:u w:val="none"/>
          <w:rtl w:val="0"/>
        </w:rPr>
        <w:t>i netolerantn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zory, ani je ne</w:t>
      </w:r>
      <w:r>
        <w:rPr>
          <w:b w:val="1"/>
          <w:bCs w:val="1"/>
          <w:sz w:val="20"/>
          <w:szCs w:val="20"/>
          <w:u w:val="none"/>
          <w:rtl w:val="0"/>
        </w:rPr>
        <w:t>šíří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pad </w:t>
      </w:r>
      <w:r>
        <w:rPr>
          <w:b w:val="1"/>
          <w:bCs w:val="1"/>
          <w:sz w:val="20"/>
          <w:szCs w:val="20"/>
          <w:u w:val="none"/>
          <w:rtl w:val="0"/>
        </w:rPr>
        <w:t>šíř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popla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 (nap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. o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skytu bomby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kole) bude v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dy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n Policii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R.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Rozhodnut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veden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koly mohou 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t nerealizovan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hodiny nahrazeny formou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odpoledn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(ka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takto neopr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jezd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tuje P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R pachateli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 jeho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m).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III. Doch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zka do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 xml:space="preserve">koly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 je povinen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astnit se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uky podle rozvrhu hodin a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organizovan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kolou.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de-DE"/>
        </w:rPr>
        <w:t>. Doch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zka do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jmov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krou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a nepovinn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je pro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ihl</w:t>
      </w:r>
      <w:r>
        <w:rPr>
          <w:b w:val="1"/>
          <w:bCs w:val="1"/>
          <w:sz w:val="20"/>
          <w:szCs w:val="20"/>
          <w:u w:val="none"/>
          <w:rtl w:val="0"/>
        </w:rPr>
        <w:t>áš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povinn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(odhl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sit se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v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dy ke konci pololet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).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Ka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odchod z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jeho ukon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je 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pouze na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omluvy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rodi</w:t>
      </w:r>
      <w:r>
        <w:rPr>
          <w:b w:val="1"/>
          <w:bCs w:val="1"/>
          <w:sz w:val="20"/>
          <w:szCs w:val="20"/>
          <w:u w:val="none"/>
          <w:rtl w:val="0"/>
        </w:rPr>
        <w:t>čů</w:t>
      </w:r>
      <w:r>
        <w:rPr>
          <w:b w:val="1"/>
          <w:bCs w:val="1"/>
          <w:sz w:val="20"/>
          <w:szCs w:val="20"/>
          <w:u w:val="none"/>
          <w:rtl w:val="0"/>
        </w:rPr>
        <w:t xml:space="preserve">, kterou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edlo</w:t>
      </w:r>
      <w:r>
        <w:rPr>
          <w:b w:val="1"/>
          <w:bCs w:val="1"/>
          <w:sz w:val="20"/>
          <w:szCs w:val="20"/>
          <w:u w:val="none"/>
          <w:rtl w:val="0"/>
        </w:rPr>
        <w:t xml:space="preserve">ží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mu (p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uvoln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na jednu hodinu), nebo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mu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iteli (p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uvoln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na 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ce hodin). Omluvenku na odpoledn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edlo</w:t>
      </w:r>
      <w:r>
        <w:rPr>
          <w:b w:val="1"/>
          <w:bCs w:val="1"/>
          <w:sz w:val="20"/>
          <w:szCs w:val="20"/>
          <w:u w:val="none"/>
          <w:rtl w:val="0"/>
        </w:rPr>
        <w:t>ží žá</w:t>
      </w:r>
      <w:r>
        <w:rPr>
          <w:b w:val="1"/>
          <w:bCs w:val="1"/>
          <w:sz w:val="20"/>
          <w:szCs w:val="20"/>
          <w:u w:val="none"/>
          <w:rtl w:val="0"/>
        </w:rPr>
        <w:t>k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mu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iteli ji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no.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nevolnosti nebo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razu je neprodlen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informov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n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 xml:space="preserve">si jej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osobn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kole vyzvedne.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Nep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tomnost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kole omlouvaj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stupci nejpozd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ji do t</w:t>
      </w:r>
      <w:r>
        <w:rPr>
          <w:b w:val="1"/>
          <w:bCs w:val="1"/>
          <w:sz w:val="20"/>
          <w:szCs w:val="20"/>
          <w:u w:val="none"/>
          <w:rtl w:val="0"/>
        </w:rPr>
        <w:t xml:space="preserve">ří 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od za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 xml:space="preserve">tku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nep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tomnosti, omluvit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lze i telefonicky nebo e-mailem.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edem 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mou nep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tomnost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je nutno omluvit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jej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zapo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 od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padech, na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</w:t>
      </w:r>
      <w:r>
        <w:rPr>
          <w:b w:val="1"/>
          <w:bCs w:val="1"/>
          <w:sz w:val="20"/>
          <w:szCs w:val="20"/>
          <w:u w:val="none"/>
          <w:rtl w:val="0"/>
        </w:rPr>
        <w:t>ě žá</w:t>
      </w:r>
      <w:r>
        <w:rPr>
          <w:b w:val="1"/>
          <w:bCs w:val="1"/>
          <w:sz w:val="20"/>
          <w:szCs w:val="20"/>
          <w:u w:val="none"/>
          <w:rtl w:val="0"/>
        </w:rPr>
        <w:t>dosti rodi</w:t>
      </w:r>
      <w:r>
        <w:rPr>
          <w:b w:val="1"/>
          <w:bCs w:val="1"/>
          <w:sz w:val="20"/>
          <w:szCs w:val="20"/>
          <w:u w:val="none"/>
          <w:rtl w:val="0"/>
        </w:rPr>
        <w:t>čů</w:t>
      </w:r>
      <w:r>
        <w:rPr>
          <w:b w:val="1"/>
          <w:bCs w:val="1"/>
          <w:sz w:val="20"/>
          <w:szCs w:val="20"/>
          <w:u w:val="none"/>
          <w:rtl w:val="0"/>
        </w:rPr>
        <w:t>,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 xml:space="preserve">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uvolnit na jeden a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 xml:space="preserve">dva dny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 a na 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ce 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TU s povolen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 xml:space="preserve">ŘŠ 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/p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edtisk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dosti/.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 od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padech m</w:t>
      </w:r>
      <w:r>
        <w:rPr>
          <w:b w:val="1"/>
          <w:bCs w:val="1"/>
          <w:sz w:val="20"/>
          <w:szCs w:val="20"/>
          <w:u w:val="none"/>
          <w:rtl w:val="0"/>
        </w:rPr>
        <w:t>á š</w:t>
      </w:r>
      <w:r>
        <w:rPr>
          <w:b w:val="1"/>
          <w:bCs w:val="1"/>
          <w:sz w:val="20"/>
          <w:szCs w:val="20"/>
          <w:u w:val="none"/>
          <w:rtl w:val="0"/>
        </w:rPr>
        <w:t>kola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vo vy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adovat jako omluvu nep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tomnosti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ka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potvrzen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je sou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omluvenky od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Ka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dou neomluvenou absenci do 10 neomluven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hodin projedn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se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stupcem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 formou pohovoru. 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ce ne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10 neomluven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hodin projedn</w:t>
      </w:r>
      <w:r>
        <w:rPr>
          <w:b w:val="1"/>
          <w:bCs w:val="1"/>
          <w:sz w:val="20"/>
          <w:szCs w:val="20"/>
          <w:u w:val="none"/>
          <w:rtl w:val="0"/>
        </w:rPr>
        <w:t>á 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koly,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itel,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 xml:space="preserve">poradce,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metodik prevence,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 rady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koly,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stupce.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Podle </w:t>
      </w:r>
      <w:r>
        <w:rPr>
          <w:b w:val="1"/>
          <w:bCs w:val="1"/>
          <w:sz w:val="20"/>
          <w:szCs w:val="20"/>
          <w:u w:val="none"/>
          <w:rtl w:val="0"/>
        </w:rPr>
        <w:t xml:space="preserve">§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31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kona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. 561/2004 Sb.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t ulo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eno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opat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(napomenut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itele,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tka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itele,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tka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koly). Tato opat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zpravidla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ed sn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stupn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Neomluven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absence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hne 25 hodin </w:t>
      </w:r>
      <w:r>
        <w:rPr>
          <w:b w:val="1"/>
          <w:bCs w:val="1"/>
          <w:sz w:val="20"/>
          <w:szCs w:val="20"/>
          <w:u w:val="none"/>
          <w:rtl w:val="0"/>
        </w:rPr>
        <w:t>– š</w:t>
      </w:r>
      <w:r>
        <w:rPr>
          <w:b w:val="1"/>
          <w:bCs w:val="1"/>
          <w:sz w:val="20"/>
          <w:szCs w:val="20"/>
          <w:u w:val="none"/>
          <w:rtl w:val="0"/>
        </w:rPr>
        <w:t>kola zas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ozn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 zanedb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doch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zky s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le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itou dokumentac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OSPODU nebo pov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mu obecn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mu </w:t>
      </w:r>
      <w:r>
        <w:rPr>
          <w:b w:val="1"/>
          <w:bCs w:val="1"/>
          <w:sz w:val="20"/>
          <w:szCs w:val="20"/>
          <w:u w:val="none"/>
          <w:rtl w:val="0"/>
        </w:rPr>
        <w:t>úř</w:t>
      </w:r>
      <w:r>
        <w:rPr>
          <w:b w:val="1"/>
          <w:bCs w:val="1"/>
          <w:sz w:val="20"/>
          <w:szCs w:val="20"/>
          <w:u w:val="none"/>
          <w:rtl w:val="0"/>
        </w:rPr>
        <w:t xml:space="preserve">adu.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ze zdravotn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nebo jin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 xml:space="preserve">uvolnit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na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dost jeho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 zcela nebo z 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sti z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tu;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rove</w:t>
      </w:r>
      <w:r>
        <w:rPr>
          <w:b w:val="1"/>
          <w:bCs w:val="1"/>
          <w:sz w:val="20"/>
          <w:szCs w:val="20"/>
          <w:u w:val="none"/>
          <w:rtl w:val="0"/>
        </w:rPr>
        <w:t xml:space="preserve">ň </w:t>
      </w:r>
      <w:r>
        <w:rPr>
          <w:b w:val="1"/>
          <w:bCs w:val="1"/>
          <w:sz w:val="20"/>
          <w:szCs w:val="20"/>
          <w:u w:val="none"/>
          <w:rtl w:val="0"/>
        </w:rPr>
        <w:t>ur</w:t>
      </w:r>
      <w:r>
        <w:rPr>
          <w:b w:val="1"/>
          <w:bCs w:val="1"/>
          <w:sz w:val="20"/>
          <w:szCs w:val="20"/>
          <w:u w:val="none"/>
          <w:rtl w:val="0"/>
        </w:rPr>
        <w:t xml:space="preserve">čí 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hradn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u w:val="none"/>
          <w:rtl w:val="0"/>
        </w:rPr>
        <w:t>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 v dob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tohoto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tu. V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tu 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lesn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chova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uvoln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 z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na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doporu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praktick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ka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 pro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ti a dorost nebo odborn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ka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e. Na prvn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nebo posledn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hodinu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t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uvoln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 se souhlasem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stupce bez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hrady.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kovi,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se nem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pro sv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j zdravotn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stav po dobu del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ne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dva 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s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ce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 xml:space="preserve">astnit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stanov</w:t>
      </w:r>
      <w:r>
        <w:rPr>
          <w:b w:val="1"/>
          <w:bCs w:val="1"/>
          <w:sz w:val="20"/>
          <w:szCs w:val="20"/>
          <w:u w:val="none"/>
          <w:rtl w:val="0"/>
        </w:rPr>
        <w:t>í 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takov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odpov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nostem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nebo mu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povolit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podle individu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pl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nu.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je povinen vytvo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it pro stanoven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podm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nky.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Od 25. 8. 2020, byl ve sb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rce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kon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zve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ejn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n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kon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. 349/2020 Sb., kter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se 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kon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. 561/2004 Sb., 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m,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m, st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m, vy</w:t>
      </w:r>
      <w:r>
        <w:rPr>
          <w:b w:val="1"/>
          <w:bCs w:val="1"/>
          <w:sz w:val="20"/>
          <w:szCs w:val="20"/>
          <w:u w:val="none"/>
          <w:rtl w:val="0"/>
        </w:rPr>
        <w:t>šší</w:t>
      </w:r>
      <w:r>
        <w:rPr>
          <w:b w:val="1"/>
          <w:bCs w:val="1"/>
          <w:sz w:val="20"/>
          <w:szCs w:val="20"/>
          <w:u w:val="none"/>
          <w:rtl w:val="0"/>
        </w:rPr>
        <w:t>m odborn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a jin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(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kon), ve zn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edpis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se v nov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 xml:space="preserve">§ </w:t>
      </w:r>
      <w:r>
        <w:rPr>
          <w:b w:val="1"/>
          <w:bCs w:val="1"/>
          <w:sz w:val="20"/>
          <w:szCs w:val="20"/>
          <w:u w:val="none"/>
          <w:rtl w:val="0"/>
        </w:rPr>
        <w:t>184a stanov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zvl</w:t>
      </w:r>
      <w:r>
        <w:rPr>
          <w:b w:val="1"/>
          <w:bCs w:val="1"/>
          <w:sz w:val="20"/>
          <w:szCs w:val="20"/>
          <w:u w:val="none"/>
          <w:rtl w:val="0"/>
        </w:rPr>
        <w:t>áš</w:t>
      </w:r>
      <w:r>
        <w:rPr>
          <w:b w:val="1"/>
          <w:bCs w:val="1"/>
          <w:sz w:val="20"/>
          <w:szCs w:val="20"/>
          <w:u w:val="none"/>
          <w:rtl w:val="0"/>
        </w:rPr>
        <w:t>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pravidla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omezen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osobn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tomnosti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a student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§</w:t>
      </w:r>
      <w:r>
        <w:rPr>
          <w:b w:val="1"/>
          <w:bCs w:val="1"/>
          <w:sz w:val="20"/>
          <w:szCs w:val="20"/>
          <w:u w:val="none"/>
          <w:rtl w:val="0"/>
        </w:rPr>
        <w:t>184a odst. 3)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ti,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ci a studenti jsou povinni se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vat distan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sobem s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jimkou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leck</w:t>
      </w:r>
      <w:r>
        <w:rPr>
          <w:b w:val="1"/>
          <w:bCs w:val="1"/>
          <w:sz w:val="20"/>
          <w:szCs w:val="20"/>
          <w:u w:val="none"/>
          <w:rtl w:val="0"/>
        </w:rPr>
        <w:t>é š</w:t>
      </w:r>
      <w:r>
        <w:rPr>
          <w:b w:val="1"/>
          <w:bCs w:val="1"/>
          <w:sz w:val="20"/>
          <w:szCs w:val="20"/>
          <w:u w:val="none"/>
          <w:rtl w:val="0"/>
        </w:rPr>
        <w:t>koly a jazykov</w:t>
      </w:r>
      <w:r>
        <w:rPr>
          <w:b w:val="1"/>
          <w:bCs w:val="1"/>
          <w:sz w:val="20"/>
          <w:szCs w:val="20"/>
          <w:u w:val="none"/>
          <w:rtl w:val="0"/>
        </w:rPr>
        <w:t>é š</w:t>
      </w:r>
      <w:r>
        <w:rPr>
          <w:b w:val="1"/>
          <w:bCs w:val="1"/>
          <w:sz w:val="20"/>
          <w:szCs w:val="20"/>
          <w:u w:val="none"/>
          <w:rtl w:val="0"/>
        </w:rPr>
        <w:t>koly s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vem 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jazykov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ky. 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 poskytov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distan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sobem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sob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kola podm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te,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nebo studenta pro toto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>IV. Zach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zen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se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koln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m majetkem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vo 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vat za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koly, pom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cky a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ebnice, ale je povinen udr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ovat je v po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 xml:space="preserve">dku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a nepo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kozen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k udr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uje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sto,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du i ostatn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prostory v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istot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po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dku, chr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majetek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ed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kozen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m a nos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 xml:space="preserve">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ebnice 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eby podle rozvrhu hodin a pokyn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itel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kodu 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sobenou na majetku oprav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spolu s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 nebo je vy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adov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na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hrada od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kozen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sobil.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Ka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kozen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nebo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vadu v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na chodb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na WC hl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mu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iteli nebo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aduje-li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hradu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kody po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kovi, mus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kozen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ci v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dy pro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it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 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zv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it i pedagogickou str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nku.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>ší š</w:t>
      </w:r>
      <w:r>
        <w:rPr>
          <w:b w:val="1"/>
          <w:bCs w:val="1"/>
          <w:sz w:val="20"/>
          <w:szCs w:val="20"/>
          <w:u w:val="none"/>
          <w:rtl w:val="0"/>
        </w:rPr>
        <w:t>kod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nebo nemo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nosti vy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it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hradu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kody s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 je vznik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kody hl</w:t>
      </w:r>
      <w:r>
        <w:rPr>
          <w:b w:val="1"/>
          <w:bCs w:val="1"/>
          <w:sz w:val="20"/>
          <w:szCs w:val="20"/>
          <w:u w:val="none"/>
          <w:rtl w:val="0"/>
        </w:rPr>
        <w:t>áš</w:t>
      </w:r>
      <w:r>
        <w:rPr>
          <w:b w:val="1"/>
          <w:bCs w:val="1"/>
          <w:sz w:val="20"/>
          <w:szCs w:val="20"/>
          <w:u w:val="none"/>
          <w:rtl w:val="0"/>
        </w:rPr>
        <w:t xml:space="preserve">en Policii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R,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org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m soci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éč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Ka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ý žá</w:t>
      </w:r>
      <w:r>
        <w:rPr>
          <w:b w:val="1"/>
          <w:bCs w:val="1"/>
          <w:sz w:val="20"/>
          <w:szCs w:val="20"/>
          <w:u w:val="none"/>
          <w:rtl w:val="0"/>
        </w:rPr>
        <w:t>k odpov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za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istotu a po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dek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sta a nejbli</w:t>
      </w:r>
      <w:r>
        <w:rPr>
          <w:b w:val="1"/>
          <w:bCs w:val="1"/>
          <w:sz w:val="20"/>
          <w:szCs w:val="20"/>
          <w:u w:val="none"/>
          <w:rtl w:val="0"/>
        </w:rPr>
        <w:t>žší</w:t>
      </w:r>
      <w:r>
        <w:rPr>
          <w:b w:val="1"/>
          <w:bCs w:val="1"/>
          <w:sz w:val="20"/>
          <w:szCs w:val="20"/>
          <w:u w:val="none"/>
          <w:rtl w:val="0"/>
        </w:rPr>
        <w:t>ho okol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sn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zak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no manipulovat s elektrick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spot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ebi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 a vyp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i.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Db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na estetickou str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nku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kovsk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kn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ek, se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it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i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ebnic;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padnou ztr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tu nahl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neprodlen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mu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mu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iteli.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obdr</w:t>
      </w:r>
      <w:r>
        <w:rPr>
          <w:b w:val="1"/>
          <w:bCs w:val="1"/>
          <w:sz w:val="20"/>
          <w:szCs w:val="20"/>
          <w:u w:val="none"/>
          <w:rtl w:val="0"/>
        </w:rPr>
        <w:t xml:space="preserve">ží </w:t>
      </w:r>
      <w:r>
        <w:rPr>
          <w:b w:val="1"/>
          <w:bCs w:val="1"/>
          <w:sz w:val="20"/>
          <w:szCs w:val="20"/>
          <w:u w:val="none"/>
          <w:rtl w:val="0"/>
        </w:rPr>
        <w:t>bezplatn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ebnice,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texty a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K uveden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v seznamu podle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kona.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prvn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ro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ku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tyto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ebnice a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texty nevrac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ostatn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ro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povinen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ebnice a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texty vr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tit nejpozd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ji do konce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slu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roku. Je povinen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ovat o takto prop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 xml:space="preserve">majetek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ochra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ovat jej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ztr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tou a po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kozen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m, vr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tit jej na konci roku v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stavu. Pokud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ebnici ztrat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opat</w:t>
      </w:r>
      <w:r>
        <w:rPr>
          <w:b w:val="1"/>
          <w:bCs w:val="1"/>
          <w:sz w:val="20"/>
          <w:szCs w:val="20"/>
          <w:u w:val="none"/>
          <w:rtl w:val="0"/>
        </w:rPr>
        <w:t xml:space="preserve">ří </w:t>
      </w:r>
      <w:r>
        <w:rPr>
          <w:b w:val="1"/>
          <w:bCs w:val="1"/>
          <w:sz w:val="20"/>
          <w:szCs w:val="20"/>
          <w:u w:val="none"/>
          <w:rtl w:val="0"/>
        </w:rPr>
        <w:t xml:space="preserve">novou.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 xml:space="preserve"> V. Pr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va a povinnosti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de-DE"/>
        </w:rPr>
        <w:t>konn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  <w:lang w:val="de-DE"/>
        </w:rPr>
        <w:t>ch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stupc</w:t>
      </w:r>
      <w:r>
        <w:rPr>
          <w:b w:val="1"/>
          <w:bCs w:val="1"/>
          <w:rtl w:val="0"/>
        </w:rPr>
        <w:t>ů žá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 xml:space="preserve">ke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 xml:space="preserve">kole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A) Pr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va 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  <w:lang w:val="de-DE"/>
        </w:rPr>
        <w:t>konn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  <w:lang w:val="de-DE"/>
        </w:rPr>
        <w:t>ch 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stupc</w:t>
      </w:r>
      <w:r>
        <w:rPr>
          <w:b w:val="1"/>
          <w:bCs w:val="1"/>
          <w:sz w:val="20"/>
          <w:szCs w:val="20"/>
          <w:rtl w:val="0"/>
        </w:rPr>
        <w:t>ů žá</w:t>
      </w:r>
      <w:r>
        <w:rPr>
          <w:b w:val="1"/>
          <w:bCs w:val="1"/>
          <w:sz w:val="20"/>
          <w:szCs w:val="20"/>
          <w:rtl w:val="0"/>
        </w:rPr>
        <w:t>k</w:t>
      </w:r>
      <w:r>
        <w:rPr>
          <w:b w:val="1"/>
          <w:bCs w:val="1"/>
          <w:sz w:val="20"/>
          <w:szCs w:val="20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informace o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hu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chovy a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ho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te.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Na informace 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kole podle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kona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. 106/1999 Sb. o svobodn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stupu k informac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Vzn</w:t>
      </w:r>
      <w:r>
        <w:rPr>
          <w:b w:val="1"/>
          <w:bCs w:val="1"/>
          <w:sz w:val="20"/>
          <w:szCs w:val="20"/>
          <w:u w:val="none"/>
          <w:rtl w:val="0"/>
        </w:rPr>
        <w:t>áš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et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ipom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nky a podn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ty k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ci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prost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ednictv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 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rady.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Aktivn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se pod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let na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 xml:space="preserve">kole,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astnit se 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program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a projekt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Na informace a poradenskou pomoc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 nebo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poradensk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za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v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le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itostech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se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podle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kona.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speci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eby pro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vo na takov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jeho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 xml:space="preserve">obsah,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formy a metody odpov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jeho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m a 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nostem.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Volit a 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t voleni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rady.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 xml:space="preserve">dat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editele o slovn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hodnocen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 xml:space="preserve">dat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o povolen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opakov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ro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ku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z v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zdravotn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(doporu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ka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e).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estupu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na jinou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kolu po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 xml:space="preserve">dat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eveden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klasifikace do slovn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a naopak.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 xml:space="preserve">dat </w:t>
      </w:r>
      <w:r>
        <w:rPr>
          <w:b w:val="1"/>
          <w:bCs w:val="1"/>
          <w:sz w:val="20"/>
          <w:szCs w:val="20"/>
          <w:u w:val="none"/>
          <w:rtl w:val="0"/>
        </w:rPr>
        <w:t xml:space="preserve">ŘŠ </w:t>
      </w:r>
      <w:r>
        <w:rPr>
          <w:b w:val="1"/>
          <w:bCs w:val="1"/>
          <w:sz w:val="20"/>
          <w:szCs w:val="20"/>
          <w:u w:val="none"/>
          <w:rtl w:val="0"/>
        </w:rPr>
        <w:t>o povolen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individu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pochybnostech o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vnosti hodnocen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 na konci I. nebo II. pololet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dat nejpozd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ji do 3 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dn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od vyd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vysv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 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o komision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rtl w:val="0"/>
        </w:rPr>
        <w:t>B) Povinnosti 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  <w:lang w:val="de-DE"/>
        </w:rPr>
        <w:t>konn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  <w:lang w:val="de-DE"/>
        </w:rPr>
        <w:t>ch 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stupc</w:t>
      </w:r>
      <w:r>
        <w:rPr>
          <w:b w:val="1"/>
          <w:bCs w:val="1"/>
          <w:sz w:val="20"/>
          <w:szCs w:val="20"/>
          <w:rtl w:val="0"/>
        </w:rPr>
        <w:t>ů žá</w:t>
      </w:r>
      <w:r>
        <w:rPr>
          <w:b w:val="1"/>
          <w:bCs w:val="1"/>
          <w:sz w:val="20"/>
          <w:szCs w:val="20"/>
          <w:rtl w:val="0"/>
        </w:rPr>
        <w:t>k</w:t>
      </w:r>
      <w:r>
        <w:rPr>
          <w:b w:val="1"/>
          <w:bCs w:val="1"/>
          <w:sz w:val="20"/>
          <w:szCs w:val="20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Podle </w:t>
      </w:r>
      <w:r>
        <w:rPr>
          <w:b w:val="1"/>
          <w:bCs w:val="1"/>
          <w:sz w:val="20"/>
          <w:szCs w:val="20"/>
          <w:u w:val="none"/>
          <w:rtl w:val="0"/>
        </w:rPr>
        <w:t xml:space="preserve">§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32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kona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. 94/1963 Sb.; o rodin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maj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rozhoduj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 ú</w:t>
      </w:r>
      <w:r>
        <w:rPr>
          <w:b w:val="1"/>
          <w:bCs w:val="1"/>
          <w:sz w:val="20"/>
          <w:szCs w:val="20"/>
          <w:u w:val="none"/>
          <w:rtl w:val="0"/>
        </w:rPr>
        <w:t>lohu ve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e. Maj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t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osobn</w:t>
      </w:r>
      <w:r>
        <w:rPr>
          <w:b w:val="1"/>
          <w:bCs w:val="1"/>
          <w:sz w:val="20"/>
          <w:szCs w:val="20"/>
          <w:u w:val="none"/>
          <w:rtl w:val="0"/>
        </w:rPr>
        <w:t>í ž</w:t>
      </w:r>
      <w:r>
        <w:rPr>
          <w:b w:val="1"/>
          <w:bCs w:val="1"/>
          <w:sz w:val="20"/>
          <w:szCs w:val="20"/>
          <w:u w:val="none"/>
          <w:rtl w:val="0"/>
        </w:rPr>
        <w:t>ivotem a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kladem sv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tem. Dle </w:t>
      </w:r>
      <w:r>
        <w:rPr>
          <w:b w:val="1"/>
          <w:bCs w:val="1"/>
          <w:sz w:val="20"/>
          <w:szCs w:val="20"/>
          <w:u w:val="none"/>
          <w:rtl w:val="0"/>
        </w:rPr>
        <w:t xml:space="preserve">§ </w:t>
      </w:r>
      <w:r>
        <w:rPr>
          <w:b w:val="1"/>
          <w:bCs w:val="1"/>
          <w:sz w:val="20"/>
          <w:szCs w:val="20"/>
          <w:u w:val="none"/>
          <w:rtl w:val="0"/>
        </w:rPr>
        <w:t>34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le</w:t>
      </w:r>
      <w:r>
        <w:rPr>
          <w:b w:val="1"/>
          <w:bCs w:val="1"/>
          <w:sz w:val="20"/>
          <w:szCs w:val="20"/>
          <w:u w:val="none"/>
          <w:rtl w:val="0"/>
        </w:rPr>
        <w:t xml:space="preserve">ží </w:t>
      </w:r>
      <w:r>
        <w:rPr>
          <w:b w:val="1"/>
          <w:bCs w:val="1"/>
          <w:sz w:val="20"/>
          <w:szCs w:val="20"/>
          <w:u w:val="none"/>
          <w:rtl w:val="0"/>
        </w:rPr>
        <w:t>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ovsk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zodpov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dnost ob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ma rodi</w:t>
      </w:r>
      <w:r>
        <w:rPr>
          <w:b w:val="1"/>
          <w:bCs w:val="1"/>
          <w:sz w:val="20"/>
          <w:szCs w:val="20"/>
          <w:u w:val="none"/>
          <w:rtl w:val="0"/>
        </w:rPr>
        <w:t>čů</w:t>
      </w:r>
      <w:r>
        <w:rPr>
          <w:b w:val="1"/>
          <w:bCs w:val="1"/>
          <w:sz w:val="20"/>
          <w:szCs w:val="20"/>
          <w:u w:val="none"/>
          <w:rtl w:val="0"/>
        </w:rPr>
        <w:t xml:space="preserve">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Zajist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aby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 doch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zel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v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 xml:space="preserve">as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na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akce,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vybaven 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ipraven. Aby nebyl infikov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n, nemocen a intoxikov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n.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vyzv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 nebo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se osobn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astn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projedn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ch ot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zek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se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Informuje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kolu o zdravotn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sobilosti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ke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zm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 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sobilosti, o zdravotn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obt</w:t>
      </w:r>
      <w:r>
        <w:rPr>
          <w:b w:val="1"/>
          <w:bCs w:val="1"/>
          <w:sz w:val="20"/>
          <w:szCs w:val="20"/>
          <w:u w:val="none"/>
          <w:rtl w:val="0"/>
        </w:rPr>
        <w:t>íží</w:t>
      </w:r>
      <w:r>
        <w:rPr>
          <w:b w:val="1"/>
          <w:bCs w:val="1"/>
          <w:sz w:val="20"/>
          <w:szCs w:val="20"/>
          <w:u w:val="none"/>
          <w:rtl w:val="0"/>
        </w:rPr>
        <w:t>ch nebo jin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skute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nostech,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by mohly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 vliv na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Pokud v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nou informaci zaml</w:t>
      </w:r>
      <w:r>
        <w:rPr>
          <w:b w:val="1"/>
          <w:bCs w:val="1"/>
          <w:sz w:val="20"/>
          <w:szCs w:val="20"/>
          <w:u w:val="none"/>
          <w:rtl w:val="0"/>
        </w:rPr>
        <w:t>čí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je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zdravotn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komplikace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toto 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povinna nahl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sit na OSPO M</w:t>
      </w:r>
      <w:r>
        <w:rPr>
          <w:b w:val="1"/>
          <w:bCs w:val="1"/>
          <w:sz w:val="20"/>
          <w:szCs w:val="20"/>
          <w:u w:val="none"/>
          <w:rtl w:val="0"/>
        </w:rPr>
        <w:t xml:space="preserve">Ú </w:t>
      </w:r>
      <w:r>
        <w:rPr>
          <w:b w:val="1"/>
          <w:bCs w:val="1"/>
          <w:sz w:val="20"/>
          <w:szCs w:val="20"/>
          <w:u w:val="none"/>
          <w:rtl w:val="0"/>
        </w:rPr>
        <w:t xml:space="preserve">Tce.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Dokl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vody nep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tomnosti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ve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 souladu s podm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nkami stanoven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dem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omlouv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nutno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init osobn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telefonicky nebo E-mailem nejpozd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ji do t</w:t>
      </w:r>
      <w:r>
        <w:rPr>
          <w:b w:val="1"/>
          <w:bCs w:val="1"/>
          <w:sz w:val="20"/>
          <w:szCs w:val="20"/>
          <w:u w:val="none"/>
          <w:rtl w:val="0"/>
        </w:rPr>
        <w:t xml:space="preserve">ří 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od za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tku nep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tomnosti a 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le po skon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nemoci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pouze v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kn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ce (nejpozd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ji do dvou dn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). V omluvenk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 formuluje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 absence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te.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Povinnost p</w:t>
      </w:r>
      <w:r>
        <w:rPr>
          <w:b w:val="1"/>
          <w:bCs w:val="1"/>
          <w:sz w:val="20"/>
          <w:szCs w:val="20"/>
          <w:u w:val="none"/>
          <w:rtl w:val="0"/>
        </w:rPr>
        <w:t>éč</w:t>
      </w:r>
      <w:r>
        <w:rPr>
          <w:b w:val="1"/>
          <w:bCs w:val="1"/>
          <w:sz w:val="20"/>
          <w:szCs w:val="20"/>
          <w:u w:val="none"/>
          <w:rtl w:val="0"/>
        </w:rPr>
        <w:t>e o pravidelnou a v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asnou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doch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zku maj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e, pop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.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stupce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te. Zanedb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chovy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ho rozsahu (opakovan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áš</w:t>
      </w:r>
      <w:r>
        <w:rPr>
          <w:b w:val="1"/>
          <w:bCs w:val="1"/>
          <w:sz w:val="20"/>
          <w:szCs w:val="20"/>
          <w:u w:val="none"/>
          <w:rtl w:val="0"/>
        </w:rPr>
        <w:t>kol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ctv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)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t klasifikov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no jako trestn</w:t>
      </w:r>
      <w:r>
        <w:rPr>
          <w:b w:val="1"/>
          <w:bCs w:val="1"/>
          <w:sz w:val="20"/>
          <w:szCs w:val="20"/>
          <w:u w:val="none"/>
          <w:rtl w:val="0"/>
        </w:rPr>
        <w:t>ý č</w:t>
      </w:r>
      <w:r>
        <w:rPr>
          <w:b w:val="1"/>
          <w:bCs w:val="1"/>
          <w:sz w:val="20"/>
          <w:szCs w:val="20"/>
          <w:u w:val="none"/>
          <w:rtl w:val="0"/>
        </w:rPr>
        <w:t>in ohro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mravn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chovy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ml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de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Oznamuje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kole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daje nezbytn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pro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matriku (</w:t>
      </w:r>
      <w:r>
        <w:rPr>
          <w:b w:val="1"/>
          <w:bCs w:val="1"/>
          <w:sz w:val="20"/>
          <w:szCs w:val="20"/>
          <w:u w:val="none"/>
          <w:rtl w:val="0"/>
        </w:rPr>
        <w:t xml:space="preserve">§ </w:t>
      </w:r>
      <w:r>
        <w:rPr>
          <w:b w:val="1"/>
          <w:bCs w:val="1"/>
          <w:sz w:val="20"/>
          <w:szCs w:val="20"/>
          <w:u w:val="none"/>
          <w:rtl w:val="0"/>
        </w:rPr>
        <w:t xml:space="preserve">28 odst. 2 a 3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kona) a dal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daje,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jsou podstatn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pro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nost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ka, hl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ny v 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chto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daj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(nejpozd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ji do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dne od data zm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ny).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Pravideln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se z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ast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uje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sch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zek. Pokud se nem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dostavit, domluv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na jin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term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nu.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Informuje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kolu o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skytu infek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onemocn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nebo v jeho nejbli</w:t>
      </w:r>
      <w:r>
        <w:rPr>
          <w:b w:val="1"/>
          <w:bCs w:val="1"/>
          <w:sz w:val="20"/>
          <w:szCs w:val="20"/>
          <w:u w:val="none"/>
          <w:rtl w:val="0"/>
        </w:rPr>
        <w:t>žší</w:t>
      </w:r>
      <w:r>
        <w:rPr>
          <w:b w:val="1"/>
          <w:bCs w:val="1"/>
          <w:sz w:val="20"/>
          <w:szCs w:val="20"/>
          <w:u w:val="none"/>
          <w:rtl w:val="0"/>
        </w:rPr>
        <w:t>m okol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Zbav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 v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, pokud na tuto skute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nost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pouk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e nebo pokud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stupce na tuto skute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ijde s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>VI. Pravidla vz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jemn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vztah</w:t>
      </w:r>
      <w:r>
        <w:rPr>
          <w:b w:val="1"/>
          <w:bCs w:val="1"/>
          <w:rtl w:val="0"/>
        </w:rPr>
        <w:t>ů žá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a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de-DE"/>
        </w:rPr>
        <w:t>konn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  <w:lang w:val="de-DE"/>
        </w:rPr>
        <w:t>ch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stupc</w:t>
      </w:r>
      <w:r>
        <w:rPr>
          <w:b w:val="1"/>
          <w:bCs w:val="1"/>
          <w:rtl w:val="0"/>
        </w:rPr>
        <w:t>ů žá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 xml:space="preserve">s </w:t>
      </w: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>pedagogick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mi a ostatn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mi pracovn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ky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 xml:space="preserve">koly 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A) Pedagogi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t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pracovn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  <w:lang w:val="it-IT"/>
        </w:rPr>
        <w:t xml:space="preserve">ci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individu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éč</w:t>
      </w:r>
      <w:r>
        <w:rPr>
          <w:b w:val="1"/>
          <w:bCs w:val="1"/>
          <w:sz w:val="20"/>
          <w:szCs w:val="20"/>
          <w:u w:val="none"/>
          <w:rtl w:val="0"/>
        </w:rPr>
        <w:t xml:space="preserve">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 z 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lo podn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rodinn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prost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 se zdravotn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probl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my, dbaj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aby se zdrav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 a zdrav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voj nenaru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il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Berou ohled na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sledky 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ka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sk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vy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zpr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 o vy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 pedagogicko-psychologick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poradn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 a na sd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rodi</w:t>
      </w:r>
      <w:r>
        <w:rPr>
          <w:b w:val="1"/>
          <w:bCs w:val="1"/>
          <w:sz w:val="20"/>
          <w:szCs w:val="20"/>
          <w:u w:val="none"/>
          <w:rtl w:val="0"/>
        </w:rPr>
        <w:t xml:space="preserve">čů </w:t>
      </w:r>
      <w:r>
        <w:rPr>
          <w:b w:val="1"/>
          <w:bCs w:val="1"/>
          <w:sz w:val="20"/>
          <w:szCs w:val="20"/>
          <w:u w:val="none"/>
          <w:rtl w:val="0"/>
        </w:rPr>
        <w:t xml:space="preserve">o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kovi.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Pravideln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soustavn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informuj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o 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chu a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ka, sd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jim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echny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mky. Informuj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o ka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mimo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zhor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chu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Eviduj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kontroluj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absenci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Vy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aduj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od rodi</w:t>
      </w:r>
      <w:r>
        <w:rPr>
          <w:b w:val="1"/>
          <w:bCs w:val="1"/>
          <w:sz w:val="20"/>
          <w:szCs w:val="20"/>
          <w:u w:val="none"/>
          <w:rtl w:val="0"/>
        </w:rPr>
        <w:t xml:space="preserve">čů </w:t>
      </w:r>
      <w:r>
        <w:rPr>
          <w:b w:val="1"/>
          <w:bCs w:val="1"/>
          <w:sz w:val="20"/>
          <w:szCs w:val="20"/>
          <w:u w:val="none"/>
          <w:rtl w:val="0"/>
        </w:rPr>
        <w:t>omluvu nep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tomnosti. Na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dost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uvol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v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dy na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</w:rPr>
        <w:t>é žá</w:t>
      </w:r>
      <w:r>
        <w:rPr>
          <w:b w:val="1"/>
          <w:bCs w:val="1"/>
          <w:sz w:val="20"/>
          <w:szCs w:val="20"/>
          <w:u w:val="none"/>
          <w:rtl w:val="0"/>
        </w:rPr>
        <w:t>dosti o uvoln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Nen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pustn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 xml:space="preserve">omluva telefonicky, e-mailem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 xml:space="preserve">i faxem.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Kontroluj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zda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 sleduj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pisy v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kovsk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kn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ch.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itel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seznamuj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ostatn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pedagogy o nov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skute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nostech zji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ch 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- probl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my s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m, 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chem, zdravotn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rodinn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probl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my.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da-DK"/>
        </w:rPr>
        <w:t>. Pedagogi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ci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vyd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vaj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 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pouze takov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pokyny,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bezprost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souvis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 pln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programu,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du a dal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ch nezbytn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organiza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opat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ichni se povinn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ast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sch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zek, na kter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informuj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it-IT"/>
        </w:rPr>
        <w:t>o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chovy a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omluven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nep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tomnosti pedagogick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ka zajist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aby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stupci byli informov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ni jin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sobem.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Informace,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poskytne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matriky nebo jin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le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informace o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kovi (zdravotn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sobilost,</w:t>
      </w:r>
      <w:r>
        <w:rPr>
          <w:b w:val="1"/>
          <w:bCs w:val="1"/>
          <w:sz w:val="20"/>
          <w:szCs w:val="20"/>
          <w:u w:val="none"/>
          <w:rtl w:val="0"/>
        </w:rPr>
        <w:t>…</w:t>
      </w:r>
      <w:r>
        <w:rPr>
          <w:b w:val="1"/>
          <w:bCs w:val="1"/>
          <w:sz w:val="20"/>
          <w:szCs w:val="20"/>
          <w:u w:val="none"/>
          <w:rtl w:val="0"/>
        </w:rPr>
        <w:t>) jsou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a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ichni pedagogi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ci se 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konem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. 101/2000 Sb. o ochran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osobn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daj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neomluven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absence,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nep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tomnosti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kole 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pozdn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omluv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fr-FR"/>
        </w:rPr>
        <w:t>absenc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je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povinna informovat o doch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zce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odd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soci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éč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e Magistr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tu v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Teplic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 souladu s klasifika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dem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velk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absenci (dlouhodob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nemoc) a chyb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klasifika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podkladech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t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kovi odlo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ena klasifikace.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Vyzve-li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nebo jin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pedagogick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k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stupce k osobn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projedn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ch ot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zek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se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ka, konzultuje term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n sch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zky se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B) V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>ichni zam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 xml:space="preserve">stnanci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GDPR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ichni pedagogi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i provozn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zam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stnanci dbaj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na ochranu osobn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daj</w:t>
      </w:r>
      <w:r>
        <w:rPr>
          <w:b w:val="1"/>
          <w:bCs w:val="1"/>
          <w:sz w:val="20"/>
          <w:szCs w:val="20"/>
          <w:u w:val="none"/>
          <w:rtl w:val="0"/>
        </w:rPr>
        <w:t>ů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na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platn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edpis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. Osobn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spisy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jsou ulo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eny v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uzamykateln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sv-SE"/>
        </w:rPr>
        <w:t>ch sk</w:t>
      </w:r>
      <w:r>
        <w:rPr>
          <w:b w:val="1"/>
          <w:bCs w:val="1"/>
          <w:sz w:val="20"/>
          <w:szCs w:val="20"/>
          <w:u w:val="none"/>
          <w:rtl w:val="0"/>
        </w:rPr>
        <w:t>říň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ch,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zpracov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nezbytn</w:t>
      </w:r>
      <w:r>
        <w:rPr>
          <w:b w:val="1"/>
          <w:bCs w:val="1"/>
          <w:sz w:val="20"/>
          <w:szCs w:val="20"/>
          <w:u w:val="none"/>
          <w:rtl w:val="0"/>
        </w:rPr>
        <w:t>é ú</w:t>
      </w:r>
      <w:r>
        <w:rPr>
          <w:b w:val="1"/>
          <w:bCs w:val="1"/>
          <w:sz w:val="20"/>
          <w:szCs w:val="20"/>
          <w:u w:val="none"/>
          <w:rtl w:val="0"/>
        </w:rPr>
        <w:t>daje. Nakl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osobn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mi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daji je rozpracov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no ve sm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rnici GDPR;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informovan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souhlasem 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dal</w:t>
      </w:r>
      <w:r>
        <w:rPr>
          <w:b w:val="1"/>
          <w:bCs w:val="1"/>
          <w:sz w:val="20"/>
          <w:szCs w:val="20"/>
          <w:u w:val="none"/>
          <w:rtl w:val="0"/>
        </w:rPr>
        <w:t>ší ú</w:t>
      </w:r>
      <w:r>
        <w:rPr>
          <w:b w:val="1"/>
          <w:bCs w:val="1"/>
          <w:sz w:val="20"/>
          <w:szCs w:val="20"/>
          <w:u w:val="none"/>
          <w:rtl w:val="0"/>
        </w:rPr>
        <w:t xml:space="preserve">daje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kola o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kovi sm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evidovat. Tento souhlas je odvolateln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Zaji</w:t>
      </w:r>
      <w:r>
        <w:rPr>
          <w:b w:val="1"/>
          <w:bCs w:val="1"/>
          <w:sz w:val="20"/>
          <w:szCs w:val="20"/>
          <w:u w:val="none"/>
          <w:rtl w:val="0"/>
        </w:rPr>
        <w:t>šť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a ochranu zdrav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de-DE"/>
        </w:rPr>
        <w:t>. Chr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ky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ed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emi formami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patn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zach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zabezpe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aby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ci nep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ich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zeli do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styku s materi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ly a informacemi pro 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nevhodn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mi. Nebudou se v neod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padech vm</w:t>
      </w:r>
      <w:r>
        <w:rPr>
          <w:b w:val="1"/>
          <w:bCs w:val="1"/>
          <w:sz w:val="20"/>
          <w:szCs w:val="20"/>
          <w:u w:val="none"/>
          <w:rtl w:val="0"/>
        </w:rPr>
        <w:t>ěš</w:t>
      </w:r>
      <w:r>
        <w:rPr>
          <w:b w:val="1"/>
          <w:bCs w:val="1"/>
          <w:sz w:val="20"/>
          <w:szCs w:val="20"/>
          <w:u w:val="none"/>
          <w:rtl w:val="0"/>
        </w:rPr>
        <w:t>ovat do jejich soukrom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a korespondence.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Zjist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-li,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je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no, krut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trest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no nebo je s 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jinak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patn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zach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zeno, spoj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se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emi org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ny na pomoc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ti. Speci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pozornost budou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novat ochran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ed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tkami.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rtl w:val="0"/>
        </w:rPr>
        <w:t>VII. Vnit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re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 xml:space="preserve">im a provoz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 xml:space="preserve">koly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A) Re</w:t>
      </w:r>
      <w:r>
        <w:rPr>
          <w:b w:val="1"/>
          <w:bCs w:val="1"/>
          <w:sz w:val="20"/>
          <w:szCs w:val="20"/>
          <w:rtl w:val="0"/>
        </w:rPr>
        <w:t>ž</w:t>
      </w:r>
      <w:r>
        <w:rPr>
          <w:b w:val="1"/>
          <w:bCs w:val="1"/>
          <w:sz w:val="20"/>
          <w:szCs w:val="20"/>
          <w:rtl w:val="0"/>
        </w:rPr>
        <w:t xml:space="preserve">im 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 xml:space="preserve">innosti ve 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 xml:space="preserve">kole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za</w:t>
      </w:r>
      <w:r>
        <w:rPr>
          <w:b w:val="1"/>
          <w:bCs w:val="1"/>
          <w:sz w:val="20"/>
          <w:szCs w:val="20"/>
          <w:u w:val="none"/>
          <w:rtl w:val="0"/>
        </w:rPr>
        <w:t>čí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v 8:00 hodin,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jime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azen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na d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dobu nesm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za</w:t>
      </w:r>
      <w:r>
        <w:rPr>
          <w:b w:val="1"/>
          <w:bCs w:val="1"/>
          <w:sz w:val="20"/>
          <w:szCs w:val="20"/>
          <w:u w:val="none"/>
          <w:rtl w:val="0"/>
        </w:rPr>
        <w:t>čí</w:t>
      </w:r>
      <w:r>
        <w:rPr>
          <w:b w:val="1"/>
          <w:bCs w:val="1"/>
          <w:sz w:val="20"/>
          <w:szCs w:val="20"/>
          <w:u w:val="none"/>
          <w:rtl w:val="0"/>
          <w:lang w:val="sv-SE"/>
        </w:rPr>
        <w:t xml:space="preserve">nat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ve ne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v 7 hodin.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prob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 xml:space="preserve">podle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rozvr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 hodin 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vek.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Vstup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do budovy -  7. 30 hod.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prava na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-  7. 55 hod.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1. hodina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 xml:space="preserve">8. 00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8. 45 hod.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2. hodina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 xml:space="preserve">8. 55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9. 40 hod.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prava na hodinu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 xml:space="preserve">9. 55 hod.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3. hodina -  10. 00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10. 45 hod.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4. hodina -  10. 55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11. 40 hod.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5. hodina -  11. 50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12. 35 hod.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6. hodina -  12. 45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13. 30 hod.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Ú</w:t>
      </w:r>
      <w:r>
        <w:rPr>
          <w:b w:val="1"/>
          <w:bCs w:val="1"/>
          <w:sz w:val="20"/>
          <w:szCs w:val="20"/>
          <w:rtl w:val="0"/>
        </w:rPr>
        <w:t>PRAVA PRO ODPOLEDN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  <w:lang w:val="en-US"/>
        </w:rPr>
        <w:t>VYU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  <w:lang w:val="nl-NL"/>
        </w:rPr>
        <w:t>OV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1. stupe</w:t>
      </w:r>
      <w:r>
        <w:rPr>
          <w:b w:val="1"/>
          <w:bCs w:val="1"/>
          <w:sz w:val="20"/>
          <w:szCs w:val="20"/>
          <w:rtl w:val="0"/>
        </w:rPr>
        <w:t xml:space="preserve">ň – </w:t>
      </w:r>
      <w:r>
        <w:rPr>
          <w:b w:val="1"/>
          <w:bCs w:val="1"/>
          <w:sz w:val="20"/>
          <w:szCs w:val="20"/>
          <w:rtl w:val="0"/>
        </w:rPr>
        <w:t xml:space="preserve">PO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12. 35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13. 10 hod poledn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vka 35 min.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6. hodina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 xml:space="preserve">13.10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13.55 hod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7. hodina -  14.00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14.45 hod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2. stupe</w:t>
      </w:r>
      <w:r>
        <w:rPr>
          <w:b w:val="1"/>
          <w:bCs w:val="1"/>
          <w:sz w:val="20"/>
          <w:szCs w:val="20"/>
          <w:rtl w:val="0"/>
        </w:rPr>
        <w:t xml:space="preserve">ň – </w:t>
      </w:r>
      <w:r>
        <w:rPr>
          <w:b w:val="1"/>
          <w:bCs w:val="1"/>
          <w:sz w:val="20"/>
          <w:szCs w:val="20"/>
          <w:rtl w:val="0"/>
        </w:rPr>
        <w:t>PO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12.35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13.10 hod poledn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vka 35 min.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6. hodina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 xml:space="preserve">13.10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13.55 hod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7. hodina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 xml:space="preserve">14.00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14.45 hod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kon</w:t>
      </w:r>
      <w:r>
        <w:rPr>
          <w:b w:val="1"/>
          <w:bCs w:val="1"/>
          <w:sz w:val="20"/>
          <w:szCs w:val="20"/>
          <w:u w:val="none"/>
          <w:rtl w:val="0"/>
        </w:rPr>
        <w:t xml:space="preserve">čí </w:t>
      </w:r>
      <w:r>
        <w:rPr>
          <w:b w:val="1"/>
          <w:bCs w:val="1"/>
          <w:sz w:val="20"/>
          <w:szCs w:val="20"/>
          <w:u w:val="none"/>
          <w:rtl w:val="0"/>
        </w:rPr>
        <w:t>nejpozd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ji v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 xml:space="preserve">14. 45 hodin.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hodina trv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45 minut. V od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padech lze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hodiny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lit 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spojovat, v tomto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je odli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doba ukon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mena rodi</w:t>
      </w:r>
      <w:r>
        <w:rPr>
          <w:b w:val="1"/>
          <w:bCs w:val="1"/>
          <w:sz w:val="20"/>
          <w:szCs w:val="20"/>
          <w:u w:val="none"/>
          <w:rtl w:val="0"/>
        </w:rPr>
        <w:t>čů</w:t>
      </w:r>
      <w:r>
        <w:rPr>
          <w:b w:val="1"/>
          <w:bCs w:val="1"/>
          <w:sz w:val="20"/>
          <w:szCs w:val="20"/>
          <w:u w:val="none"/>
          <w:rtl w:val="0"/>
        </w:rPr>
        <w:t xml:space="preserve">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budova se pro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ky otev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r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v 7,30 hodin 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no (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 je umo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 vstup do budovy nejm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30 minut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za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tkem dopoledn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). Na odpoledn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ekaj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ci na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hlavn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vchodem (pokud neur</w:t>
      </w:r>
      <w:r>
        <w:rPr>
          <w:b w:val="1"/>
          <w:bCs w:val="1"/>
          <w:sz w:val="20"/>
          <w:szCs w:val="20"/>
          <w:u w:val="none"/>
          <w:rtl w:val="0"/>
        </w:rPr>
        <w:t xml:space="preserve">čí </w:t>
      </w:r>
      <w:r>
        <w:rPr>
          <w:b w:val="1"/>
          <w:bCs w:val="1"/>
          <w:sz w:val="20"/>
          <w:szCs w:val="20"/>
          <w:u w:val="none"/>
          <w:rtl w:val="0"/>
        </w:rPr>
        <w:t>jinak). Ten si je 5 minut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ed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za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 xml:space="preserve">tkem hodiny u vchodu vyzvedne, odvede je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atny a pot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do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dy. Zam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stnanci, kte</w:t>
      </w:r>
      <w:r>
        <w:rPr>
          <w:b w:val="1"/>
          <w:bCs w:val="1"/>
          <w:sz w:val="20"/>
          <w:szCs w:val="20"/>
          <w:u w:val="none"/>
          <w:rtl w:val="0"/>
        </w:rPr>
        <w:t>ří žá</w:t>
      </w:r>
      <w:r>
        <w:rPr>
          <w:b w:val="1"/>
          <w:bCs w:val="1"/>
          <w:sz w:val="20"/>
          <w:szCs w:val="20"/>
          <w:u w:val="none"/>
          <w:rtl w:val="0"/>
        </w:rPr>
        <w:t xml:space="preserve">ky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pust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 jinou dobu,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m, kte</w:t>
      </w:r>
      <w:r>
        <w:rPr>
          <w:b w:val="1"/>
          <w:bCs w:val="1"/>
          <w:sz w:val="20"/>
          <w:szCs w:val="20"/>
          <w:u w:val="none"/>
          <w:rtl w:val="0"/>
        </w:rPr>
        <w:t xml:space="preserve">ří </w:t>
      </w:r>
      <w:r>
        <w:rPr>
          <w:b w:val="1"/>
          <w:bCs w:val="1"/>
          <w:sz w:val="20"/>
          <w:szCs w:val="20"/>
          <w:u w:val="none"/>
          <w:rtl w:val="0"/>
        </w:rPr>
        <w:t>maj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tyto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ky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ovat.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Dohled nad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ky je zaji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n po celou dobu jejich pobytu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budov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Po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chodu do budovy si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ci odkl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obuv a svr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ky na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sta k tomu 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a odch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do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eben. V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atn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 se zbyte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nezdr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V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hu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je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m vstup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aten povolen pouze se svolen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sou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zajist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dozor.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organizaci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uky jinak ne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ve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hodin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 stanov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azen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a d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lku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vek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pedagog pov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veden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akce podle charakteru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innosti a s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ihl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dnut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k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fyziologick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a ochranu zdrav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kole zaji</w:t>
      </w:r>
      <w:r>
        <w:rPr>
          <w:b w:val="1"/>
          <w:bCs w:val="1"/>
          <w:sz w:val="20"/>
          <w:szCs w:val="20"/>
          <w:u w:val="none"/>
          <w:rtl w:val="0"/>
        </w:rPr>
        <w:t>šť</w:t>
      </w:r>
      <w:r>
        <w:rPr>
          <w:b w:val="1"/>
          <w:bCs w:val="1"/>
          <w:sz w:val="20"/>
          <w:szCs w:val="20"/>
          <w:u w:val="none"/>
          <w:rtl w:val="0"/>
        </w:rPr>
        <w:t xml:space="preserve">uje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sv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zam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stnanci, pedagogick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i nepedagogick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mi.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uce 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kter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lze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lit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dy na skupiny, vytv</w:t>
      </w:r>
      <w:r>
        <w:rPr>
          <w:b w:val="1"/>
          <w:bCs w:val="1"/>
          <w:sz w:val="20"/>
          <w:szCs w:val="20"/>
          <w:u w:val="none"/>
          <w:rtl w:val="0"/>
        </w:rPr>
        <w:t>ář</w:t>
      </w:r>
      <w:r>
        <w:rPr>
          <w:b w:val="1"/>
          <w:bCs w:val="1"/>
          <w:sz w:val="20"/>
          <w:szCs w:val="20"/>
          <w:u w:val="none"/>
          <w:rtl w:val="0"/>
        </w:rPr>
        <w:t xml:space="preserve">et skupiny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ze stejn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nebo 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ro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nebo spojovat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dy, po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et skupin a po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 xml:space="preserve">et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ve skupin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se ur</w:t>
      </w:r>
      <w:r>
        <w:rPr>
          <w:b w:val="1"/>
          <w:bCs w:val="1"/>
          <w:sz w:val="20"/>
          <w:szCs w:val="20"/>
          <w:u w:val="none"/>
          <w:rtl w:val="0"/>
        </w:rPr>
        <w:t xml:space="preserve">čí </w:t>
      </w:r>
      <w:r>
        <w:rPr>
          <w:b w:val="1"/>
          <w:bCs w:val="1"/>
          <w:sz w:val="20"/>
          <w:szCs w:val="20"/>
          <w:u w:val="none"/>
          <w:rtl w:val="0"/>
        </w:rPr>
        <w:t>rozvrhem na za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 xml:space="preserve">tku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roku, zejm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na podle prostorov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ch, person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ch a finan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podm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nek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koly, podle charakteru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innosti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v souladu s po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adavky na jejich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a ochranu zdrav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s ohledem na didaktickou a metodickou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ro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s 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mo souvisej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innostech 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poskytov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slu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eb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ihl</w:t>
      </w:r>
      <w:r>
        <w:rPr>
          <w:b w:val="1"/>
          <w:bCs w:val="1"/>
          <w:sz w:val="20"/>
          <w:szCs w:val="20"/>
          <w:u w:val="none"/>
          <w:rtl w:val="0"/>
        </w:rPr>
        <w:t xml:space="preserve">íží 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k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fyziologick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a vytv</w:t>
      </w:r>
      <w:r>
        <w:rPr>
          <w:b w:val="1"/>
          <w:bCs w:val="1"/>
          <w:sz w:val="20"/>
          <w:szCs w:val="20"/>
          <w:u w:val="none"/>
          <w:rtl w:val="0"/>
        </w:rPr>
        <w:t xml:space="preserve">áří </w:t>
      </w:r>
      <w:r>
        <w:rPr>
          <w:b w:val="1"/>
          <w:bCs w:val="1"/>
          <w:sz w:val="20"/>
          <w:szCs w:val="20"/>
          <w:u w:val="none"/>
          <w:rtl w:val="0"/>
        </w:rPr>
        <w:t>podm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nky pro jejich zdrav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voj a pro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vzniku soci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patologick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jev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zaji</w:t>
      </w:r>
      <w:r>
        <w:rPr>
          <w:b w:val="1"/>
          <w:bCs w:val="1"/>
          <w:sz w:val="20"/>
          <w:szCs w:val="20"/>
          <w:u w:val="none"/>
          <w:rtl w:val="0"/>
        </w:rPr>
        <w:t>šť</w:t>
      </w:r>
      <w:r>
        <w:rPr>
          <w:b w:val="1"/>
          <w:bCs w:val="1"/>
          <w:sz w:val="20"/>
          <w:szCs w:val="20"/>
          <w:u w:val="none"/>
          <w:rtl w:val="0"/>
        </w:rPr>
        <w:t>uje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a ochranu zdrav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a student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s 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mo souvisej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innostech 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poskytov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slu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eb a poskytuje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 nezbytn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informace k zaji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nosti a ochrany zdrav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kola vede evidenci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raz</w:t>
      </w:r>
      <w:r>
        <w:rPr>
          <w:b w:val="1"/>
          <w:bCs w:val="1"/>
          <w:sz w:val="20"/>
          <w:szCs w:val="20"/>
          <w:u w:val="none"/>
          <w:rtl w:val="0"/>
        </w:rPr>
        <w:t>ů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(</w:t>
      </w:r>
      <w:r>
        <w:rPr>
          <w:b w:val="1"/>
          <w:bCs w:val="1"/>
          <w:sz w:val="20"/>
          <w:szCs w:val="20"/>
          <w:u w:val="none"/>
          <w:rtl w:val="0"/>
        </w:rPr>
        <w:t>„</w:t>
      </w:r>
      <w:r>
        <w:rPr>
          <w:b w:val="1"/>
          <w:bCs w:val="1"/>
          <w:sz w:val="20"/>
          <w:szCs w:val="20"/>
          <w:u w:val="none"/>
          <w:rtl w:val="0"/>
        </w:rPr>
        <w:t xml:space="preserve">Kniha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raz</w:t>
      </w:r>
      <w:r>
        <w:rPr>
          <w:b w:val="1"/>
          <w:bCs w:val="1"/>
          <w:sz w:val="20"/>
          <w:szCs w:val="20"/>
          <w:u w:val="none"/>
          <w:rtl w:val="0"/>
        </w:rPr>
        <w:t xml:space="preserve">ů“ </w:t>
      </w:r>
      <w:r>
        <w:rPr>
          <w:b w:val="1"/>
          <w:bCs w:val="1"/>
          <w:sz w:val="20"/>
          <w:szCs w:val="20"/>
          <w:u w:val="none"/>
          <w:rtl w:val="0"/>
        </w:rPr>
        <w:t xml:space="preserve">a tiskopis </w:t>
      </w:r>
      <w:r>
        <w:rPr>
          <w:b w:val="1"/>
          <w:bCs w:val="1"/>
          <w:sz w:val="20"/>
          <w:szCs w:val="20"/>
          <w:u w:val="none"/>
          <w:rtl w:val="0"/>
        </w:rPr>
        <w:t>„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znam o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razu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“ </w:t>
      </w:r>
      <w:r>
        <w:rPr>
          <w:b w:val="1"/>
          <w:bCs w:val="1"/>
          <w:sz w:val="20"/>
          <w:szCs w:val="20"/>
          <w:u w:val="none"/>
          <w:rtl w:val="0"/>
        </w:rPr>
        <w:t xml:space="preserve">u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editelky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koly),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k nim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do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lo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s 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mo souvisej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innostech, vyhotovuje a zas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znam o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razu stanoven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org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m a instituc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pt-PT"/>
        </w:rPr>
        <w:t>. 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 je umo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 pohyb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mimo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du (o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ch mohou na WC).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Za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zniv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mohou pob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vat o velk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vce na zahrad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Provoz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prob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ve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 dnech od 7:00 do 15:00 hodin.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 obdob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 xml:space="preserve">e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ze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zejm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na organiza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a technick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ch, vyhl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sit pro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ky nejv</w:t>
      </w:r>
      <w:r>
        <w:rPr>
          <w:b w:val="1"/>
          <w:bCs w:val="1"/>
          <w:sz w:val="20"/>
          <w:szCs w:val="20"/>
          <w:u w:val="none"/>
          <w:rtl w:val="0"/>
        </w:rPr>
        <w:t>ýš</w:t>
      </w:r>
      <w:r>
        <w:rPr>
          <w:b w:val="1"/>
          <w:bCs w:val="1"/>
          <w:sz w:val="20"/>
          <w:szCs w:val="20"/>
          <w:u w:val="none"/>
          <w:rtl w:val="0"/>
        </w:rPr>
        <w:t>e 5 voln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dn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roce.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B) Re</w:t>
      </w:r>
      <w:r>
        <w:rPr>
          <w:b w:val="1"/>
          <w:bCs w:val="1"/>
          <w:sz w:val="20"/>
          <w:szCs w:val="20"/>
          <w:rtl w:val="0"/>
        </w:rPr>
        <w:t>ž</w:t>
      </w:r>
      <w:r>
        <w:rPr>
          <w:b w:val="1"/>
          <w:bCs w:val="1"/>
          <w:sz w:val="20"/>
          <w:szCs w:val="20"/>
          <w:rtl w:val="0"/>
        </w:rPr>
        <w:t>im p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</w:rPr>
        <w:t>i akc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 xml:space="preserve">ch mimo 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 xml:space="preserve">kolu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a ochranu zdrav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akc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a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mimo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sto, kde se uskute</w:t>
      </w:r>
      <w:r>
        <w:rPr>
          <w:b w:val="1"/>
          <w:bCs w:val="1"/>
          <w:sz w:val="20"/>
          <w:szCs w:val="20"/>
          <w:u w:val="none"/>
          <w:rtl w:val="0"/>
        </w:rPr>
        <w:t>čň</w:t>
      </w:r>
      <w:r>
        <w:rPr>
          <w:b w:val="1"/>
          <w:bCs w:val="1"/>
          <w:sz w:val="20"/>
          <w:szCs w:val="20"/>
          <w:u w:val="none"/>
          <w:rtl w:val="0"/>
        </w:rPr>
        <w:t xml:space="preserve">uje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zaji</w:t>
      </w:r>
      <w:r>
        <w:rPr>
          <w:b w:val="1"/>
          <w:bCs w:val="1"/>
          <w:sz w:val="20"/>
          <w:szCs w:val="20"/>
          <w:u w:val="none"/>
          <w:rtl w:val="0"/>
        </w:rPr>
        <w:t>šť</w:t>
      </w:r>
      <w:r>
        <w:rPr>
          <w:b w:val="1"/>
          <w:bCs w:val="1"/>
          <w:sz w:val="20"/>
          <w:szCs w:val="20"/>
          <w:u w:val="none"/>
          <w:rtl w:val="0"/>
        </w:rPr>
        <w:t xml:space="preserve">uje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v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dy nejm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jedn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zam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stnancem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- pedagogick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kem. Spole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 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akci zaji</w:t>
      </w:r>
      <w:r>
        <w:rPr>
          <w:b w:val="1"/>
          <w:bCs w:val="1"/>
          <w:sz w:val="20"/>
          <w:szCs w:val="20"/>
          <w:u w:val="none"/>
          <w:rtl w:val="0"/>
        </w:rPr>
        <w:t>šť</w:t>
      </w:r>
      <w:r>
        <w:rPr>
          <w:b w:val="1"/>
          <w:bCs w:val="1"/>
          <w:sz w:val="20"/>
          <w:szCs w:val="20"/>
          <w:u w:val="none"/>
          <w:rtl w:val="0"/>
        </w:rPr>
        <w:t>ovat i zam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stnanec,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nen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pedagogick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kem, pokud je zletil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a 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sobil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k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kon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organizaci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uky 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akc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souvisej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s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 č</w:t>
      </w:r>
      <w:r>
        <w:rPr>
          <w:b w:val="1"/>
          <w:bCs w:val="1"/>
          <w:sz w:val="20"/>
          <w:szCs w:val="20"/>
          <w:u w:val="none"/>
          <w:rtl w:val="0"/>
        </w:rPr>
        <w:t>innost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koly mimo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sto, kde se uskute</w:t>
      </w:r>
      <w:r>
        <w:rPr>
          <w:b w:val="1"/>
          <w:bCs w:val="1"/>
          <w:sz w:val="20"/>
          <w:szCs w:val="20"/>
          <w:u w:val="none"/>
          <w:rtl w:val="0"/>
        </w:rPr>
        <w:t>čň</w:t>
      </w:r>
      <w:r>
        <w:rPr>
          <w:b w:val="1"/>
          <w:bCs w:val="1"/>
          <w:sz w:val="20"/>
          <w:szCs w:val="20"/>
          <w:u w:val="none"/>
          <w:rtl w:val="0"/>
        </w:rPr>
        <w:t>uje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stanov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azen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a d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lku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vek pedagog pov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veden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akce, podle charakteru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innosti a s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ihl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dnut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k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fyziologick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akc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konan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mimo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sto, kde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uskute</w:t>
      </w:r>
      <w:r>
        <w:rPr>
          <w:b w:val="1"/>
          <w:bCs w:val="1"/>
          <w:sz w:val="20"/>
          <w:szCs w:val="20"/>
          <w:u w:val="none"/>
          <w:rtl w:val="0"/>
        </w:rPr>
        <w:t>čň</w:t>
      </w:r>
      <w:r>
        <w:rPr>
          <w:b w:val="1"/>
          <w:bCs w:val="1"/>
          <w:sz w:val="20"/>
          <w:szCs w:val="20"/>
          <w:u w:val="none"/>
          <w:rtl w:val="0"/>
        </w:rPr>
        <w:t>uje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nesm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na jednu osobu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zaji</w:t>
      </w:r>
      <w:r>
        <w:rPr>
          <w:b w:val="1"/>
          <w:bCs w:val="1"/>
          <w:sz w:val="20"/>
          <w:szCs w:val="20"/>
          <w:u w:val="none"/>
          <w:rtl w:val="0"/>
        </w:rPr>
        <w:t>šť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a ochranu zdrav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ipadnout 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ce ne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 xml:space="preserve">14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.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jimku z tohoto po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tu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stanovit s ohledem na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ro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zaji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nosti a ochrany zdrav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 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pro pl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takov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chto akc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stanov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tato pravidla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ka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dou pl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novanou akci mimo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budovu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edem projedn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organizuj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pedagog s veden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koly, zejm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na s ohledem na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zaji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BOZP. Akce se pova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uje za schv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lenou uveden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v 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s</w:t>
      </w:r>
      <w:r>
        <w:rPr>
          <w:b w:val="1"/>
          <w:bCs w:val="1"/>
          <w:sz w:val="20"/>
          <w:szCs w:val="20"/>
          <w:u w:val="none"/>
          <w:rtl w:val="0"/>
        </w:rPr>
        <w:t>íč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nu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ce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koly, kde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rove</w:t>
      </w:r>
      <w:r>
        <w:rPr>
          <w:b w:val="1"/>
          <w:bCs w:val="1"/>
          <w:sz w:val="20"/>
          <w:szCs w:val="20"/>
          <w:u w:val="none"/>
          <w:rtl w:val="0"/>
        </w:rPr>
        <w:t xml:space="preserve">ň </w:t>
      </w:r>
      <w:r>
        <w:rPr>
          <w:b w:val="1"/>
          <w:bCs w:val="1"/>
          <w:sz w:val="20"/>
          <w:szCs w:val="20"/>
          <w:u w:val="none"/>
          <w:rtl w:val="0"/>
        </w:rPr>
        <w:t xml:space="preserve">s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 rozpisem uvede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jm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na doprov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osob. Kr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tkodob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zky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dan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tu zap</w:t>
      </w:r>
      <w:r>
        <w:rPr>
          <w:b w:val="1"/>
          <w:bCs w:val="1"/>
          <w:sz w:val="20"/>
          <w:szCs w:val="20"/>
          <w:u w:val="none"/>
          <w:rtl w:val="0"/>
        </w:rPr>
        <w:t>íš</w:t>
      </w:r>
      <w:r>
        <w:rPr>
          <w:b w:val="1"/>
          <w:bCs w:val="1"/>
          <w:sz w:val="20"/>
          <w:szCs w:val="20"/>
          <w:u w:val="none"/>
          <w:rtl w:val="0"/>
        </w:rPr>
        <w:t>e u Z</w:t>
      </w:r>
      <w:r>
        <w:rPr>
          <w:b w:val="1"/>
          <w:bCs w:val="1"/>
          <w:sz w:val="20"/>
          <w:szCs w:val="20"/>
          <w:u w:val="none"/>
          <w:rtl w:val="0"/>
        </w:rPr>
        <w:t xml:space="preserve">ŘŠ 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do se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itu k tomu 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mu.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akc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 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shrom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mimo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sto, kde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uskute</w:t>
      </w:r>
      <w:r>
        <w:rPr>
          <w:b w:val="1"/>
          <w:bCs w:val="1"/>
          <w:sz w:val="20"/>
          <w:szCs w:val="20"/>
          <w:u w:val="none"/>
          <w:rtl w:val="0"/>
        </w:rPr>
        <w:t>čň</w:t>
      </w:r>
      <w:r>
        <w:rPr>
          <w:b w:val="1"/>
          <w:bCs w:val="1"/>
          <w:sz w:val="20"/>
          <w:szCs w:val="20"/>
          <w:u w:val="none"/>
          <w:rtl w:val="0"/>
        </w:rPr>
        <w:t>uje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zaji</w:t>
      </w:r>
      <w:r>
        <w:rPr>
          <w:b w:val="1"/>
          <w:bCs w:val="1"/>
          <w:sz w:val="20"/>
          <w:szCs w:val="20"/>
          <w:u w:val="none"/>
          <w:rtl w:val="0"/>
        </w:rPr>
        <w:t>šť</w:t>
      </w:r>
      <w:r>
        <w:rPr>
          <w:b w:val="1"/>
          <w:bCs w:val="1"/>
          <w:sz w:val="20"/>
          <w:szCs w:val="20"/>
          <w:u w:val="none"/>
          <w:rtl w:val="0"/>
        </w:rPr>
        <w:t>uje organizuj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pedagog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a ochranu zdrav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na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edem 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15 minut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dobou shrom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 skon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akce kon</w:t>
      </w:r>
      <w:r>
        <w:rPr>
          <w:b w:val="1"/>
          <w:bCs w:val="1"/>
          <w:sz w:val="20"/>
          <w:szCs w:val="20"/>
          <w:u w:val="none"/>
          <w:rtl w:val="0"/>
        </w:rPr>
        <w:t xml:space="preserve">čí </w:t>
      </w:r>
      <w:r>
        <w:rPr>
          <w:b w:val="1"/>
          <w:bCs w:val="1"/>
          <w:sz w:val="20"/>
          <w:szCs w:val="20"/>
          <w:u w:val="none"/>
          <w:rtl w:val="0"/>
        </w:rPr>
        <w:t>zaji</w:t>
      </w:r>
      <w:r>
        <w:rPr>
          <w:b w:val="1"/>
          <w:bCs w:val="1"/>
          <w:sz w:val="20"/>
          <w:szCs w:val="20"/>
          <w:u w:val="none"/>
          <w:rtl w:val="0"/>
        </w:rPr>
        <w:t>šť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nosti a ochrany zdrav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na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edem 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v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edem 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ase.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sto a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 shrom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a skon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akce ozn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organizuj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pedagog nejm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2 dny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edem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a to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pisem do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kn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ky nebo jinou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semnou formou.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ech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na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sta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č</w:t>
      </w:r>
      <w:r>
        <w:rPr>
          <w:b w:val="1"/>
          <w:bCs w:val="1"/>
          <w:sz w:val="20"/>
          <w:szCs w:val="20"/>
          <w:u w:val="none"/>
          <w:rtl w:val="0"/>
        </w:rPr>
        <w:t>i jin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akc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mimo budovu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 se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ci 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pravidly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silni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provozu a pokyny doprov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 osob.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akcemi mimo are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vedouc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akce nebo doprov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 prokazateln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pou</w:t>
      </w:r>
      <w:r>
        <w:rPr>
          <w:b w:val="1"/>
          <w:bCs w:val="1"/>
          <w:sz w:val="20"/>
          <w:szCs w:val="20"/>
          <w:u w:val="none"/>
          <w:rtl w:val="0"/>
        </w:rPr>
        <w:t>čí žá</w:t>
      </w:r>
      <w:r>
        <w:rPr>
          <w:b w:val="1"/>
          <w:bCs w:val="1"/>
          <w:sz w:val="20"/>
          <w:szCs w:val="20"/>
          <w:u w:val="none"/>
          <w:rtl w:val="0"/>
        </w:rPr>
        <w:t>ky o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nosti. Doprov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osoby pou</w:t>
      </w:r>
      <w:r>
        <w:rPr>
          <w:b w:val="1"/>
          <w:bCs w:val="1"/>
          <w:sz w:val="20"/>
          <w:szCs w:val="20"/>
          <w:u w:val="none"/>
          <w:rtl w:val="0"/>
        </w:rPr>
        <w:t>čí ŘŠ</w:t>
      </w:r>
      <w:r>
        <w:rPr>
          <w:b w:val="1"/>
          <w:bCs w:val="1"/>
          <w:sz w:val="20"/>
          <w:szCs w:val="20"/>
          <w:u w:val="none"/>
          <w:rtl w:val="0"/>
        </w:rPr>
        <w:t>. To plat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zejm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na pro spole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jezdy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d, z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itkov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a ozdravn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pobyty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, soust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lety a exkurze..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i pobytu v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ubytovac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za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 se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ci pod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izuj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vnit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mu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du tohoto za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a dbaj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ech pokyn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tohoto za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Za dodr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edpis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o BOZP odpov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vedouc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akce,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je 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en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editelem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Do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uky mohou 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t za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azeny tak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dal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aktivity, ozdravn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pobyty, z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itkov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pobyty, atd. 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chto aktivit se mohou z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 xml:space="preserve">astnit pouze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ci zdravotn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sobil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jejich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 o tom dodaj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kole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ka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potvrzen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 star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 xml:space="preserve">jednoho roku.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 na mimo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akc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je sou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celkov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hodnocen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 v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klasifikace na vysv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zapojen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koly do sout</w:t>
      </w:r>
      <w:r>
        <w:rPr>
          <w:b w:val="1"/>
          <w:bCs w:val="1"/>
          <w:sz w:val="20"/>
          <w:szCs w:val="20"/>
          <w:u w:val="none"/>
          <w:rtl w:val="0"/>
        </w:rPr>
        <w:t xml:space="preserve">ěží </w:t>
      </w:r>
      <w:r>
        <w:rPr>
          <w:b w:val="1"/>
          <w:bCs w:val="1"/>
          <w:sz w:val="20"/>
          <w:szCs w:val="20"/>
          <w:u w:val="none"/>
          <w:rtl w:val="0"/>
        </w:rPr>
        <w:t>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a ochranu zdrav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po dobu dopravy na sout</w:t>
      </w:r>
      <w:r>
        <w:rPr>
          <w:b w:val="1"/>
          <w:bCs w:val="1"/>
          <w:sz w:val="20"/>
          <w:szCs w:val="20"/>
          <w:u w:val="none"/>
          <w:rtl w:val="0"/>
        </w:rPr>
        <w:t>ěž</w:t>
      </w:r>
      <w:r>
        <w:rPr>
          <w:b w:val="1"/>
          <w:bCs w:val="1"/>
          <w:sz w:val="20"/>
          <w:szCs w:val="20"/>
          <w:u w:val="none"/>
          <w:rtl w:val="0"/>
        </w:rPr>
        <w:t>e a ze sout</w:t>
      </w:r>
      <w:r>
        <w:rPr>
          <w:b w:val="1"/>
          <w:bCs w:val="1"/>
          <w:sz w:val="20"/>
          <w:szCs w:val="20"/>
          <w:u w:val="none"/>
          <w:rtl w:val="0"/>
        </w:rPr>
        <w:t xml:space="preserve">ěží </w:t>
      </w:r>
      <w:r>
        <w:rPr>
          <w:b w:val="1"/>
          <w:bCs w:val="1"/>
          <w:sz w:val="20"/>
          <w:szCs w:val="20"/>
          <w:u w:val="none"/>
          <w:rtl w:val="0"/>
        </w:rPr>
        <w:t>zaji</w:t>
      </w:r>
      <w:r>
        <w:rPr>
          <w:b w:val="1"/>
          <w:bCs w:val="1"/>
          <w:sz w:val="20"/>
          <w:szCs w:val="20"/>
          <w:u w:val="none"/>
          <w:rtl w:val="0"/>
        </w:rPr>
        <w:t>šť</w:t>
      </w:r>
      <w:r>
        <w:rPr>
          <w:b w:val="1"/>
          <w:bCs w:val="1"/>
          <w:sz w:val="20"/>
          <w:szCs w:val="20"/>
          <w:u w:val="none"/>
          <w:rtl w:val="0"/>
        </w:rPr>
        <w:t>uje vys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laj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kola, pokud se s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nedohodne jinak. V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hu sout</w:t>
      </w:r>
      <w:r>
        <w:rPr>
          <w:b w:val="1"/>
          <w:bCs w:val="1"/>
          <w:sz w:val="20"/>
          <w:szCs w:val="20"/>
          <w:u w:val="none"/>
          <w:rtl w:val="0"/>
        </w:rPr>
        <w:t>ěž</w:t>
      </w:r>
      <w:r>
        <w:rPr>
          <w:b w:val="1"/>
          <w:bCs w:val="1"/>
          <w:sz w:val="20"/>
          <w:szCs w:val="20"/>
          <w:u w:val="none"/>
          <w:rtl w:val="0"/>
        </w:rPr>
        <w:t>e zaji</w:t>
      </w:r>
      <w:r>
        <w:rPr>
          <w:b w:val="1"/>
          <w:bCs w:val="1"/>
          <w:sz w:val="20"/>
          <w:szCs w:val="20"/>
          <w:u w:val="none"/>
          <w:rtl w:val="0"/>
        </w:rPr>
        <w:t>šť</w:t>
      </w:r>
      <w:r>
        <w:rPr>
          <w:b w:val="1"/>
          <w:bCs w:val="1"/>
          <w:sz w:val="20"/>
          <w:szCs w:val="20"/>
          <w:u w:val="none"/>
          <w:rtl w:val="0"/>
        </w:rPr>
        <w:t>uje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a ochranu zdrav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organiz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tor.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U sportovn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sout</w:t>
      </w:r>
      <w:r>
        <w:rPr>
          <w:b w:val="1"/>
          <w:bCs w:val="1"/>
          <w:sz w:val="20"/>
          <w:szCs w:val="20"/>
          <w:u w:val="none"/>
          <w:rtl w:val="0"/>
        </w:rPr>
        <w:t>ěží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, um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leck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sout</w:t>
      </w:r>
      <w:r>
        <w:rPr>
          <w:b w:val="1"/>
          <w:bCs w:val="1"/>
          <w:sz w:val="20"/>
          <w:szCs w:val="20"/>
          <w:u w:val="none"/>
          <w:rtl w:val="0"/>
        </w:rPr>
        <w:t xml:space="preserve">ěží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a dal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ch sout</w:t>
      </w:r>
      <w:r>
        <w:rPr>
          <w:b w:val="1"/>
          <w:bCs w:val="1"/>
          <w:sz w:val="20"/>
          <w:szCs w:val="20"/>
          <w:u w:val="none"/>
          <w:rtl w:val="0"/>
        </w:rPr>
        <w:t>ěží</w:t>
      </w:r>
      <w:r>
        <w:rPr>
          <w:b w:val="1"/>
          <w:bCs w:val="1"/>
          <w:sz w:val="20"/>
          <w:szCs w:val="20"/>
          <w:u w:val="none"/>
          <w:rtl w:val="0"/>
        </w:rPr>
        <w:t>, kde to charakter sout</w:t>
      </w:r>
      <w:r>
        <w:rPr>
          <w:b w:val="1"/>
          <w:bCs w:val="1"/>
          <w:sz w:val="20"/>
          <w:szCs w:val="20"/>
          <w:u w:val="none"/>
          <w:rtl w:val="0"/>
        </w:rPr>
        <w:t>ěž</w:t>
      </w:r>
      <w:r>
        <w:rPr>
          <w:b w:val="1"/>
          <w:bCs w:val="1"/>
          <w:sz w:val="20"/>
          <w:szCs w:val="20"/>
          <w:u w:val="none"/>
          <w:rtl w:val="0"/>
        </w:rPr>
        <w:t>e vy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aduje a je to 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no organiza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dem sout</w:t>
      </w:r>
      <w:r>
        <w:rPr>
          <w:b w:val="1"/>
          <w:bCs w:val="1"/>
          <w:sz w:val="20"/>
          <w:szCs w:val="20"/>
          <w:u w:val="none"/>
          <w:rtl w:val="0"/>
        </w:rPr>
        <w:t>ěž</w:t>
      </w:r>
      <w:r>
        <w:rPr>
          <w:b w:val="1"/>
          <w:bCs w:val="1"/>
          <w:sz w:val="20"/>
          <w:szCs w:val="20"/>
          <w:u w:val="none"/>
          <w:rtl w:val="0"/>
        </w:rPr>
        <w:t>e, zaji</w:t>
      </w:r>
      <w:r>
        <w:rPr>
          <w:b w:val="1"/>
          <w:bCs w:val="1"/>
          <w:sz w:val="20"/>
          <w:szCs w:val="20"/>
          <w:u w:val="none"/>
          <w:rtl w:val="0"/>
        </w:rPr>
        <w:t>šť</w:t>
      </w:r>
      <w:r>
        <w:rPr>
          <w:b w:val="1"/>
          <w:bCs w:val="1"/>
          <w:sz w:val="20"/>
          <w:szCs w:val="20"/>
          <w:u w:val="none"/>
          <w:rtl w:val="0"/>
        </w:rPr>
        <w:t>uje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a ochranu zdrav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vys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laj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kola v pln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rozsahu, pokud se s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nedohodne jinak.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pobytu v ubytovac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za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 se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ci pod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izuj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vnit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mu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du tohoto za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a dbaj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ech pokyn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tohoto za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u w:val="none"/>
        </w:rPr>
      </w:pPr>
      <w:r>
        <w:rPr>
          <w:b w:val="1"/>
          <w:bCs w:val="1"/>
          <w:rtl w:val="0"/>
        </w:rPr>
        <w:t>VIII. Podm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nky zaji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bezpe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nosti a ochrany zdrav</w:t>
      </w:r>
      <w:r>
        <w:rPr>
          <w:b w:val="1"/>
          <w:bCs w:val="1"/>
          <w:rtl w:val="0"/>
        </w:rPr>
        <w:t>í žá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 xml:space="preserve">ů 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A) Pou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en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o bezpe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nosti na za</w:t>
      </w:r>
      <w:r>
        <w:rPr>
          <w:b w:val="1"/>
          <w:bCs w:val="1"/>
          <w:sz w:val="20"/>
          <w:szCs w:val="20"/>
          <w:rtl w:val="0"/>
        </w:rPr>
        <w:t>čá</w:t>
      </w:r>
      <w:r>
        <w:rPr>
          <w:b w:val="1"/>
          <w:bCs w:val="1"/>
          <w:sz w:val="20"/>
          <w:szCs w:val="20"/>
          <w:rtl w:val="0"/>
        </w:rPr>
        <w:t xml:space="preserve">tku 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>koln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 xml:space="preserve">ho roku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fr-FR"/>
        </w:rPr>
        <w:t>. Pou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na po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 xml:space="preserve">tku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roku prov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itel, kter</w:t>
      </w:r>
      <w:r>
        <w:rPr>
          <w:b w:val="1"/>
          <w:bCs w:val="1"/>
          <w:sz w:val="20"/>
          <w:szCs w:val="20"/>
          <w:u w:val="none"/>
          <w:rtl w:val="0"/>
        </w:rPr>
        <w:t>ý žá</w:t>
      </w:r>
      <w:r>
        <w:rPr>
          <w:b w:val="1"/>
          <w:bCs w:val="1"/>
          <w:sz w:val="20"/>
          <w:szCs w:val="20"/>
          <w:u w:val="none"/>
          <w:rtl w:val="0"/>
        </w:rPr>
        <w:t>ky 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zejm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na: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     o se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 xml:space="preserve">dem              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     o se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sadami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ve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v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hern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na chodb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ch, schodi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 a        v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atn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     o se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sadami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chodu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koly, odchodu ze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a na ve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ejn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komunikac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     o se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kazem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in</w:t>
      </w:r>
      <w:r>
        <w:rPr>
          <w:b w:val="1"/>
          <w:bCs w:val="1"/>
          <w:sz w:val="20"/>
          <w:szCs w:val="20"/>
          <w:u w:val="none"/>
          <w:rtl w:val="0"/>
        </w:rPr>
        <w:t>áš</w:t>
      </w:r>
      <w:r>
        <w:rPr>
          <w:b w:val="1"/>
          <w:bCs w:val="1"/>
          <w:sz w:val="20"/>
          <w:szCs w:val="20"/>
          <w:u w:val="none"/>
          <w:rtl w:val="0"/>
        </w:rPr>
        <w:t xml:space="preserve">et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ci,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nesouvisej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(zbran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      zapalova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e,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bu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niny, st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elivo nebo pyrotechniku atd.).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     o s postupem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i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 xml:space="preserve">razech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     o s nebezpe</w:t>
      </w:r>
      <w:r>
        <w:rPr>
          <w:b w:val="1"/>
          <w:bCs w:val="1"/>
          <w:sz w:val="20"/>
          <w:szCs w:val="20"/>
          <w:u w:val="none"/>
          <w:rtl w:val="0"/>
        </w:rPr>
        <w:t>čí</w:t>
      </w:r>
      <w:r>
        <w:rPr>
          <w:b w:val="1"/>
          <w:bCs w:val="1"/>
          <w:sz w:val="20"/>
          <w:szCs w:val="20"/>
          <w:u w:val="none"/>
          <w:rtl w:val="0"/>
        </w:rPr>
        <w:t>m vzniku po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ru (z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kaz manipulace s otev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m ohn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m) a s postupem v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po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ru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     o se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kazem je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na kolech, skateboardech, kole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kov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sv-SE"/>
        </w:rPr>
        <w:t>ch brusl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ch, kolob</w:t>
      </w:r>
      <w:r>
        <w:rPr>
          <w:b w:val="1"/>
          <w:bCs w:val="1"/>
          <w:sz w:val="20"/>
          <w:szCs w:val="20"/>
          <w:u w:val="none"/>
          <w:rtl w:val="0"/>
        </w:rPr>
        <w:t>ěž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 xml:space="preserve">ch, apod.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     o se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kazem kou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cigaret a elektronick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cigaret ve vnit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a vn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ch prostor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koly; 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kazu kou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kona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. 379/2005 Sb. o ochran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zdrav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ed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kodliv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mi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inky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tek a je tedy pova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no za hrub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 xml:space="preserve">du.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B) Pou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en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o bezpe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nosti prvn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vyu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ovac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 xml:space="preserve">hodinu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fr-FR"/>
        </w:rPr>
        <w:t>. Pou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na po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tku prvn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hodiny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ich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v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vahu pouze u 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kter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zejm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na 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lesn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chovy, 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nebo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ed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ukou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ch, na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pozemc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 jin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odborn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pracovn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ch.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ky s pravidly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upozorn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na 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ohro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 ž</w:t>
      </w:r>
      <w:r>
        <w:rPr>
          <w:b w:val="1"/>
          <w:bCs w:val="1"/>
          <w:sz w:val="20"/>
          <w:szCs w:val="20"/>
          <w:u w:val="none"/>
          <w:rtl w:val="0"/>
        </w:rPr>
        <w:t>ivota, zdrav</w:t>
      </w:r>
      <w:r>
        <w:rPr>
          <w:b w:val="1"/>
          <w:bCs w:val="1"/>
          <w:sz w:val="20"/>
          <w:szCs w:val="20"/>
          <w:u w:val="none"/>
          <w:rtl w:val="0"/>
        </w:rPr>
        <w:t>í č</w:t>
      </w:r>
      <w:r>
        <w:rPr>
          <w:b w:val="1"/>
          <w:bCs w:val="1"/>
          <w:sz w:val="20"/>
          <w:szCs w:val="20"/>
          <w:u w:val="none"/>
          <w:rtl w:val="0"/>
        </w:rPr>
        <w:t xml:space="preserve">i majetku.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 xml:space="preserve">ky s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dy odborn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eben.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C) Pou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en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o bezpe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nosti p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  <w:lang w:val="en-US"/>
        </w:rPr>
        <w:t xml:space="preserve">ed 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>koln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akc</w:t>
      </w:r>
      <w:r>
        <w:rPr>
          <w:b w:val="1"/>
          <w:bCs w:val="1"/>
          <w:sz w:val="20"/>
          <w:szCs w:val="20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ky s pravidly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upozorn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na 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ohro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 ž</w:t>
      </w:r>
      <w:r>
        <w:rPr>
          <w:b w:val="1"/>
          <w:bCs w:val="1"/>
          <w:sz w:val="20"/>
          <w:szCs w:val="20"/>
          <w:u w:val="none"/>
          <w:rtl w:val="0"/>
        </w:rPr>
        <w:t>ivota, zdrav</w:t>
      </w:r>
      <w:r>
        <w:rPr>
          <w:b w:val="1"/>
          <w:bCs w:val="1"/>
          <w:sz w:val="20"/>
          <w:szCs w:val="20"/>
          <w:u w:val="none"/>
          <w:rtl w:val="0"/>
        </w:rPr>
        <w:t>í č</w:t>
      </w:r>
      <w:r>
        <w:rPr>
          <w:b w:val="1"/>
          <w:bCs w:val="1"/>
          <w:sz w:val="20"/>
          <w:szCs w:val="20"/>
          <w:u w:val="none"/>
          <w:rtl w:val="0"/>
        </w:rPr>
        <w:t>i majetku i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ed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innostmi,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se prov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mimo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budovu (vych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zky,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lety, ly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cviky, soust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rod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exkurze, plaveck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cviky).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rove</w:t>
      </w:r>
      <w:r>
        <w:rPr>
          <w:b w:val="1"/>
          <w:bCs w:val="1"/>
          <w:sz w:val="20"/>
          <w:szCs w:val="20"/>
          <w:u w:val="none"/>
          <w:rtl w:val="0"/>
        </w:rPr>
        <w:t xml:space="preserve">ň </w:t>
      </w:r>
      <w:r>
        <w:rPr>
          <w:b w:val="1"/>
          <w:bCs w:val="1"/>
          <w:sz w:val="20"/>
          <w:szCs w:val="20"/>
          <w:u w:val="none"/>
          <w:rtl w:val="0"/>
        </w:rPr>
        <w:t>je 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se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emi pravidly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kazy apod. Pou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vybaven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zajist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 nebo ten, kdo bude nad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tmi vykon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vat dohled. </w:t>
      </w:r>
    </w:p>
    <w:p>
      <w:pPr>
        <w:pStyle w:val="Normal.0"/>
        <w:tabs>
          <w:tab w:val="left" w:pos="5385"/>
        </w:tabs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</w:rPr>
        <w:tab/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D) Pou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en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o bezpe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nosti p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  <w:lang w:val="en-US"/>
        </w:rPr>
        <w:t>ed pr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 xml:space="preserve">zdninami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fr-FR"/>
        </w:rPr>
        <w:t>. Pou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ed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zdninami prov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itel, kter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: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    o varuje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ky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ed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kodliv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vlivy alkoholu, kou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jin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tek,     kontakty s nezn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mi lidmi apod.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   o upozorn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na 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nebezpe</w:t>
      </w:r>
      <w:r>
        <w:rPr>
          <w:b w:val="1"/>
          <w:bCs w:val="1"/>
          <w:sz w:val="20"/>
          <w:szCs w:val="20"/>
          <w:u w:val="none"/>
          <w:rtl w:val="0"/>
        </w:rPr>
        <w:t xml:space="preserve">čí </w:t>
      </w:r>
      <w:r>
        <w:rPr>
          <w:b w:val="1"/>
          <w:bCs w:val="1"/>
          <w:sz w:val="20"/>
          <w:szCs w:val="20"/>
          <w:u w:val="none"/>
          <w:rtl w:val="0"/>
        </w:rPr>
        <w:t>ohro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zdrav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a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ivot osob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   o informuje o nebezpe</w:t>
      </w:r>
      <w:r>
        <w:rPr>
          <w:b w:val="1"/>
          <w:bCs w:val="1"/>
          <w:sz w:val="20"/>
          <w:szCs w:val="20"/>
          <w:u w:val="none"/>
          <w:rtl w:val="0"/>
        </w:rPr>
        <w:t xml:space="preserve">čí </w:t>
      </w:r>
      <w:r>
        <w:rPr>
          <w:b w:val="1"/>
          <w:bCs w:val="1"/>
          <w:sz w:val="20"/>
          <w:szCs w:val="20"/>
          <w:u w:val="none"/>
          <w:rtl w:val="0"/>
        </w:rPr>
        <w:t>vzniku po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ru, o dopravn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zni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   o varuje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koup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v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stech,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neznaj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atd.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rtl w:val="0"/>
        </w:rPr>
        <w:t>IX. Bezpe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nost a ochrana zdrav</w:t>
      </w:r>
      <w:r>
        <w:rPr>
          <w:b w:val="1"/>
          <w:bCs w:val="1"/>
          <w:rtl w:val="0"/>
        </w:rPr>
        <w:t>í žá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a jejich ochrana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  <w:lang w:val="en-US"/>
        </w:rPr>
        <w:t>ed soci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ln</w:t>
      </w:r>
      <w:r>
        <w:rPr>
          <w:b w:val="1"/>
          <w:bCs w:val="1"/>
          <w:rtl w:val="0"/>
        </w:rPr>
        <w:t xml:space="preserve">ě </w:t>
      </w: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>patologick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mi jevy a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 projevy diskriminace, nep</w:t>
      </w:r>
      <w:r>
        <w:rPr>
          <w:b w:val="1"/>
          <w:bCs w:val="1"/>
          <w:rtl w:val="0"/>
        </w:rPr>
        <w:t>řá</w:t>
      </w:r>
      <w:r>
        <w:rPr>
          <w:b w:val="1"/>
          <w:bCs w:val="1"/>
          <w:rtl w:val="0"/>
        </w:rPr>
        <w:t>telstv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nebo 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sil</w:t>
      </w:r>
      <w:r>
        <w:rPr>
          <w:b w:val="1"/>
          <w:bCs w:val="1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Je uvedeno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 xml:space="preserve">loze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. 1 tohoto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 xml:space="preserve">du.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tabs>
          <w:tab w:val="left" w:pos="6090"/>
        </w:tabs>
        <w:spacing w:after="0" w:line="240" w:lineRule="auto"/>
        <w:rPr>
          <w:b w:val="1"/>
          <w:bCs w:val="1"/>
        </w:rPr>
      </w:pPr>
    </w:p>
    <w:p>
      <w:pPr>
        <w:pStyle w:val="Normal.0"/>
        <w:tabs>
          <w:tab w:val="left" w:pos="6090"/>
        </w:tabs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>X. Pravidla pro hodnocen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sledk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vzd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 žá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 xml:space="preserve">ů </w:t>
        <w:tab/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Tato pravidla jsou pro svoji rozs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hlost uvedena v samostatn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sm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rnici </w:t>
      </w:r>
      <w:r>
        <w:rPr>
          <w:b w:val="1"/>
          <w:bCs w:val="1"/>
          <w:sz w:val="20"/>
          <w:szCs w:val="20"/>
          <w:u w:val="none"/>
          <w:rtl w:val="0"/>
        </w:rPr>
        <w:t>„</w:t>
      </w:r>
      <w:r>
        <w:rPr>
          <w:b w:val="1"/>
          <w:bCs w:val="1"/>
          <w:sz w:val="20"/>
          <w:szCs w:val="20"/>
          <w:u w:val="none"/>
          <w:rtl w:val="0"/>
        </w:rPr>
        <w:t>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ů“</w:t>
      </w:r>
      <w:r>
        <w:rPr>
          <w:b w:val="1"/>
          <w:bCs w:val="1"/>
          <w:sz w:val="20"/>
          <w:szCs w:val="20"/>
          <w:u w:val="none"/>
          <w:rtl w:val="0"/>
        </w:rPr>
        <w:t>, jako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loha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. 2 tohoto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 xml:space="preserve">du.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</w:rPr>
      </w:pPr>
    </w:p>
    <w:p>
      <w:pPr>
        <w:pStyle w:val="Normal.0"/>
        <w:spacing w:after="0" w:line="240" w:lineRule="auto"/>
        <w:rPr>
          <w:b w:val="1"/>
          <w:bCs w:val="1"/>
        </w:rPr>
      </w:pPr>
    </w:p>
    <w:p>
      <w:pPr>
        <w:pStyle w:val="Normal.0"/>
        <w:spacing w:after="0" w:line="240" w:lineRule="auto"/>
        <w:rPr>
          <w:b w:val="1"/>
          <w:bCs w:val="1"/>
        </w:rPr>
      </w:pP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XI.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koln</w:t>
      </w:r>
      <w:r>
        <w:rPr>
          <w:b w:val="1"/>
          <w:bCs w:val="1"/>
          <w:rtl w:val="0"/>
        </w:rPr>
        <w:t>í žá</w:t>
      </w:r>
      <w:r>
        <w:rPr>
          <w:b w:val="1"/>
          <w:bCs w:val="1"/>
          <w:rtl w:val="0"/>
        </w:rPr>
        <w:t>kovsk</w:t>
      </w:r>
      <w:r>
        <w:rPr>
          <w:b w:val="1"/>
          <w:bCs w:val="1"/>
          <w:rtl w:val="0"/>
        </w:rPr>
        <w:t>ý řá</w:t>
      </w:r>
      <w:r>
        <w:rPr>
          <w:b w:val="1"/>
          <w:bCs w:val="1"/>
          <w:rtl w:val="0"/>
        </w:rPr>
        <w:t>d uveden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 xml:space="preserve">v </w:t>
      </w:r>
      <w:r>
        <w:rPr>
          <w:b w:val="1"/>
          <w:bCs w:val="1"/>
          <w:rtl w:val="0"/>
        </w:rPr>
        <w:t>žá</w:t>
      </w:r>
      <w:r>
        <w:rPr>
          <w:b w:val="1"/>
          <w:bCs w:val="1"/>
          <w:rtl w:val="0"/>
        </w:rPr>
        <w:t>kovsk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kn</w:t>
      </w:r>
      <w:r>
        <w:rPr>
          <w:b w:val="1"/>
          <w:bCs w:val="1"/>
          <w:rtl w:val="0"/>
        </w:rPr>
        <w:t>íž</w:t>
      </w:r>
      <w:r>
        <w:rPr>
          <w:b w:val="1"/>
          <w:bCs w:val="1"/>
          <w:rtl w:val="0"/>
        </w:rPr>
        <w:t xml:space="preserve">ce </w:t>
      </w:r>
    </w:p>
    <w:p>
      <w:pPr>
        <w:pStyle w:val="Normal.0"/>
        <w:spacing w:after="0" w:line="240" w:lineRule="auto"/>
        <w:rPr>
          <w:b w:val="1"/>
          <w:bCs w:val="1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Uveden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 xml:space="preserve">loze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. 3 tohoto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du </w:t>
      </w:r>
    </w:p>
    <w:p>
      <w:pPr>
        <w:pStyle w:val="Default"/>
        <w:rPr>
          <w:rFonts w:ascii="Arial" w:cs="Arial" w:hAnsi="Arial" w:eastAsia="Arial"/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rtl w:val="0"/>
        </w:rPr>
        <w:t>XII. Pravidla distan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uky</w:t>
      </w: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distan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sobem se uskute</w:t>
      </w:r>
      <w:r>
        <w:rPr>
          <w:b w:val="1"/>
          <w:bCs w:val="1"/>
          <w:sz w:val="20"/>
          <w:szCs w:val="20"/>
          <w:u w:val="none"/>
          <w:rtl w:val="0"/>
        </w:rPr>
        <w:t>čň</w:t>
      </w:r>
      <w:r>
        <w:rPr>
          <w:b w:val="1"/>
          <w:bCs w:val="1"/>
          <w:sz w:val="20"/>
          <w:szCs w:val="20"/>
          <w:u w:val="none"/>
          <w:rtl w:val="0"/>
        </w:rPr>
        <w:t xml:space="preserve">uje podle RVP 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VP v m</w:t>
      </w:r>
      <w:r>
        <w:rPr>
          <w:b w:val="1"/>
          <w:bCs w:val="1"/>
          <w:sz w:val="20"/>
          <w:szCs w:val="20"/>
          <w:u w:val="none"/>
          <w:rtl w:val="0"/>
        </w:rPr>
        <w:t>íř</w:t>
      </w:r>
      <w:r>
        <w:rPr>
          <w:b w:val="1"/>
          <w:bCs w:val="1"/>
          <w:sz w:val="20"/>
          <w:szCs w:val="20"/>
          <w:u w:val="none"/>
          <w:rtl w:val="0"/>
        </w:rPr>
        <w:t>e odpov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okolnostem, a to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kdy z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vodu krizov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opat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nen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osobn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tomnost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iny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dy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 cel</w:t>
      </w:r>
      <w:r>
        <w:rPr>
          <w:b w:val="1"/>
          <w:bCs w:val="1"/>
          <w:sz w:val="20"/>
          <w:szCs w:val="20"/>
          <w:u w:val="none"/>
          <w:rtl w:val="0"/>
        </w:rPr>
        <w:t>é š</w:t>
      </w:r>
      <w:r>
        <w:rPr>
          <w:b w:val="1"/>
          <w:bCs w:val="1"/>
          <w:sz w:val="20"/>
          <w:szCs w:val="20"/>
          <w:u w:val="none"/>
          <w:rtl w:val="0"/>
        </w:rPr>
        <w:t>koly.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na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</w:t>
      </w:r>
      <w:r>
        <w:rPr>
          <w:b w:val="1"/>
          <w:bCs w:val="1"/>
          <w:sz w:val="20"/>
          <w:szCs w:val="20"/>
          <w:u w:val="none"/>
          <w:rtl w:val="0"/>
        </w:rPr>
        <w:t>ě žá</w:t>
      </w:r>
      <w:r>
        <w:rPr>
          <w:b w:val="1"/>
          <w:bCs w:val="1"/>
          <w:sz w:val="20"/>
          <w:szCs w:val="20"/>
          <w:u w:val="none"/>
          <w:rtl w:val="0"/>
        </w:rPr>
        <w:t>dosti rodi</w:t>
      </w:r>
      <w:r>
        <w:rPr>
          <w:b w:val="1"/>
          <w:bCs w:val="1"/>
          <w:sz w:val="20"/>
          <w:szCs w:val="20"/>
          <w:u w:val="none"/>
          <w:rtl w:val="0"/>
        </w:rPr>
        <w:t xml:space="preserve">čů </w:t>
      </w:r>
      <w:r>
        <w:rPr>
          <w:b w:val="1"/>
          <w:bCs w:val="1"/>
          <w:sz w:val="20"/>
          <w:szCs w:val="20"/>
          <w:u w:val="none"/>
          <w:rtl w:val="0"/>
        </w:rPr>
        <w:t>zap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uje za 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mto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 xml:space="preserve">elem tablety.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u w:val="none"/>
          <w:rtl w:val="0"/>
        </w:rPr>
        <w:t>. 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 poskytov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sledk</w:t>
      </w:r>
      <w:r>
        <w:rPr>
          <w:b w:val="1"/>
          <w:bCs w:val="1"/>
          <w:sz w:val="20"/>
          <w:szCs w:val="20"/>
          <w:u w:val="none"/>
          <w:rtl w:val="0"/>
        </w:rPr>
        <w:t>ů š</w:t>
      </w:r>
      <w:r>
        <w:rPr>
          <w:b w:val="1"/>
          <w:bCs w:val="1"/>
          <w:sz w:val="20"/>
          <w:szCs w:val="20"/>
          <w:u w:val="none"/>
          <w:rtl w:val="0"/>
        </w:rPr>
        <w:t>kola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sob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podm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pro toto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v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re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 xml:space="preserve">á </w:t>
      </w:r>
      <w:r>
        <w:rPr>
          <w:b w:val="1"/>
          <w:bCs w:val="1"/>
          <w:sz w:val="20"/>
          <w:szCs w:val="20"/>
          <w:rtl w:val="0"/>
        </w:rPr>
        <w:t>ustanoven</w:t>
      </w:r>
      <w:r>
        <w:rPr>
          <w:b w:val="1"/>
          <w:bCs w:val="1"/>
          <w:sz w:val="20"/>
          <w:szCs w:val="20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Kontrolou prov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ustanoven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to sm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rnice je statut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rn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org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nem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pov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 xml:space="preserve">en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zam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stnanec: </w:t>
      </w:r>
      <w:r>
        <w:rPr>
          <w:b w:val="1"/>
          <w:bCs w:val="1"/>
          <w:sz w:val="20"/>
          <w:szCs w:val="20"/>
          <w:u w:val="none"/>
          <w:rtl w:val="0"/>
        </w:rPr>
        <w:t>ŘŠ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, pedagogi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ci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Sm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rnice nab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 úč</w:t>
      </w:r>
      <w:r>
        <w:rPr>
          <w:b w:val="1"/>
          <w:bCs w:val="1"/>
          <w:sz w:val="20"/>
          <w:szCs w:val="20"/>
          <w:u w:val="none"/>
          <w:rtl w:val="0"/>
        </w:rPr>
        <w:t xml:space="preserve">innosti dnem:  2. 9. 2024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Zam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stnanci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s 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mto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dem byli 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meni na pedagogick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rad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dne 18. 6. 2024.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ci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byli s 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mto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dem 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meni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mi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iteli na za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 xml:space="preserve">tku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roku, 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zaznamen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no v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knih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ch.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de-DE"/>
        </w:rPr>
        <w:t>.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byli informov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ni o vyd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řá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du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informac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v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kovsk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kn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ch,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 je pro 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stupn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 na chodb</w:t>
      </w:r>
      <w:r>
        <w:rPr>
          <w:b w:val="1"/>
          <w:bCs w:val="1"/>
          <w:sz w:val="20"/>
          <w:szCs w:val="20"/>
          <w:u w:val="none"/>
          <w:rtl w:val="0"/>
        </w:rPr>
        <w:t>ě š</w:t>
      </w:r>
      <w:r>
        <w:rPr>
          <w:b w:val="1"/>
          <w:bCs w:val="1"/>
          <w:sz w:val="20"/>
          <w:szCs w:val="20"/>
          <w:u w:val="none"/>
          <w:rtl w:val="0"/>
        </w:rPr>
        <w:t>koly a na webov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str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 Teplic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 dne: 18. 6. 2024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 Mgr. E. Maternov</w:t>
      </w:r>
      <w:r>
        <w:rPr>
          <w:b w:val="1"/>
          <w:bCs w:val="1"/>
          <w:sz w:val="20"/>
          <w:szCs w:val="20"/>
          <w:u w:val="none"/>
          <w:rtl w:val="0"/>
        </w:rPr>
        <w:t xml:space="preserve">á                                                                           </w:t>
      </w:r>
      <w:r>
        <w:rPr>
          <w:b w:val="1"/>
          <w:bCs w:val="1"/>
          <w:sz w:val="20"/>
          <w:szCs w:val="20"/>
          <w:u w:val="none"/>
          <w:rtl w:val="0"/>
        </w:rPr>
        <w:t>Mgr. I. Brejchov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edseda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rady                                                                    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editelka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sz w:val="20"/>
          <w:szCs w:val="20"/>
          <w:u w:val="none"/>
        </w:rPr>
      </w:pPr>
      <w:r>
        <w:rPr>
          <w:sz w:val="20"/>
          <w:szCs w:val="20"/>
          <w:u w:val="none"/>
          <w:rtl w:val="0"/>
        </w:rPr>
        <w:t>P</w:t>
      </w:r>
      <w:r>
        <w:rPr>
          <w:sz w:val="20"/>
          <w:szCs w:val="20"/>
          <w:u w:val="none"/>
          <w:rtl w:val="0"/>
        </w:rPr>
        <w:t>ří</w:t>
      </w:r>
      <w:r>
        <w:rPr>
          <w:sz w:val="20"/>
          <w:szCs w:val="20"/>
          <w:u w:val="none"/>
          <w:rtl w:val="0"/>
        </w:rPr>
        <w:t xml:space="preserve">loha </w:t>
      </w:r>
      <w:r>
        <w:rPr>
          <w:sz w:val="20"/>
          <w:szCs w:val="20"/>
          <w:u w:val="none"/>
          <w:rtl w:val="0"/>
        </w:rPr>
        <w:t>č</w:t>
      </w:r>
      <w:r>
        <w:rPr>
          <w:sz w:val="20"/>
          <w:szCs w:val="20"/>
          <w:u w:val="none"/>
          <w:rtl w:val="0"/>
        </w:rPr>
        <w:t>.1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u w:val="none"/>
        </w:rPr>
      </w:pPr>
      <w:r>
        <w:rPr>
          <w:b w:val="1"/>
          <w:bCs w:val="1"/>
          <w:rtl w:val="0"/>
        </w:rPr>
        <w:t>Bezpe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nost a ochrana zdrav</w:t>
      </w:r>
      <w:r>
        <w:rPr>
          <w:b w:val="1"/>
          <w:bCs w:val="1"/>
          <w:rtl w:val="0"/>
        </w:rPr>
        <w:t>í žá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a jejich ochrana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  <w:lang w:val="en-US"/>
        </w:rPr>
        <w:t>ed soci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ln</w:t>
      </w:r>
      <w:r>
        <w:rPr>
          <w:b w:val="1"/>
          <w:bCs w:val="1"/>
          <w:rtl w:val="0"/>
        </w:rPr>
        <w:t xml:space="preserve">ě </w:t>
      </w: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>patologick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mi jevy a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 projevy diskriminace, nep</w:t>
      </w:r>
      <w:r>
        <w:rPr>
          <w:b w:val="1"/>
          <w:bCs w:val="1"/>
          <w:rtl w:val="0"/>
        </w:rPr>
        <w:t>řá</w:t>
      </w:r>
      <w:r>
        <w:rPr>
          <w:b w:val="1"/>
          <w:bCs w:val="1"/>
          <w:rtl w:val="0"/>
        </w:rPr>
        <w:t>telstv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nebo 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sil</w:t>
      </w:r>
      <w:r>
        <w:rPr>
          <w:b w:val="1"/>
          <w:bCs w:val="1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Ochrana p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  <w:lang w:val="en-US"/>
        </w:rPr>
        <w:t>ed soci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ln</w:t>
      </w:r>
      <w:r>
        <w:rPr>
          <w:b w:val="1"/>
          <w:bCs w:val="1"/>
          <w:sz w:val="20"/>
          <w:szCs w:val="20"/>
          <w:rtl w:val="0"/>
        </w:rPr>
        <w:t xml:space="preserve">ě </w:t>
      </w:r>
      <w:r>
        <w:rPr>
          <w:b w:val="1"/>
          <w:bCs w:val="1"/>
          <w:sz w:val="20"/>
          <w:szCs w:val="20"/>
          <w:rtl w:val="0"/>
        </w:rPr>
        <w:t>patologick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mi jevy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ichni pedagogi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ci, zejm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na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metodik prevence,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sleduj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konkr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podm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nky a situaci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kole z hlediska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skytu soci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patologick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jev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uplat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formy a metody umo</w:t>
      </w:r>
      <w:r>
        <w:rPr>
          <w:b w:val="1"/>
          <w:bCs w:val="1"/>
          <w:sz w:val="20"/>
          <w:szCs w:val="20"/>
          <w:u w:val="none"/>
          <w:rtl w:val="0"/>
        </w:rPr>
        <w:t>žň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zachycen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ohro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metodik prevence zaji</w:t>
      </w:r>
      <w:r>
        <w:rPr>
          <w:b w:val="1"/>
          <w:bCs w:val="1"/>
          <w:sz w:val="20"/>
          <w:szCs w:val="20"/>
          <w:u w:val="none"/>
          <w:rtl w:val="0"/>
        </w:rPr>
        <w:t>šť</w:t>
      </w:r>
      <w:r>
        <w:rPr>
          <w:b w:val="1"/>
          <w:bCs w:val="1"/>
          <w:sz w:val="20"/>
          <w:szCs w:val="20"/>
          <w:u w:val="none"/>
          <w:rtl w:val="0"/>
        </w:rPr>
        <w:t>uje spolupr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ci s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 v oblasti prevence, informuje je 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preventivn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programu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a dal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ch aktivit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ch.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metodik prevence spolupracuje       na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pov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 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s dal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mi institucemi na soci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ochranu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ml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de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ci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maj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sn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kaz no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distribuce a zneu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tek v are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lu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koly. 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tohoto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kazu se bere jako hrub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 xml:space="preserve">du.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vyu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ije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ech 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dan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mu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slu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konem v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nosti 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 podn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 k zah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trestn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osob,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se na 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tohoto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kazu pod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lely.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nebo 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pov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 bude informovat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u nich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bylo zji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no 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tohoto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kazu. 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s 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odborn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pomoci.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. Projevy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ikanov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mezi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ky, tj.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sil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omezov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osobn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svobody, poni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apod., kter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by se dopou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li jednotliv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 xml:space="preserve">ci nebo skupiny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ůč</w:t>
      </w:r>
      <w:r>
        <w:rPr>
          <w:b w:val="1"/>
          <w:bCs w:val="1"/>
          <w:sz w:val="20"/>
          <w:szCs w:val="20"/>
          <w:u w:val="none"/>
          <w:rtl w:val="0"/>
        </w:rPr>
        <w:t>i jin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 nebo skupin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 (zejm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na v situac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ch, kdy jsou takto posti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eni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ci mlad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a slab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), jsou v prostor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akc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sn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zak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ny a jsou pova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ny za hrub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estupek proti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mu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du. Podle okolnost</w:t>
      </w:r>
      <w:r>
        <w:rPr>
          <w:b w:val="1"/>
          <w:bCs w:val="1"/>
          <w:sz w:val="20"/>
          <w:szCs w:val="20"/>
          <w:u w:val="none"/>
          <w:rtl w:val="0"/>
        </w:rPr>
        <w:t>í 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uv</w:t>
      </w:r>
      <w:r>
        <w:rPr>
          <w:b w:val="1"/>
          <w:bCs w:val="1"/>
          <w:sz w:val="20"/>
          <w:szCs w:val="20"/>
          <w:u w:val="none"/>
          <w:rtl w:val="0"/>
        </w:rPr>
        <w:t xml:space="preserve">áží </w:t>
      </w:r>
      <w:r>
        <w:rPr>
          <w:b w:val="1"/>
          <w:bCs w:val="1"/>
          <w:sz w:val="20"/>
          <w:szCs w:val="20"/>
          <w:u w:val="none"/>
          <w:rtl w:val="0"/>
        </w:rPr>
        <w:t>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nost dal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 xml:space="preserve">ho postihu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kte</w:t>
      </w:r>
      <w:r>
        <w:rPr>
          <w:b w:val="1"/>
          <w:bCs w:val="1"/>
          <w:sz w:val="20"/>
          <w:szCs w:val="20"/>
          <w:u w:val="none"/>
          <w:rtl w:val="0"/>
        </w:rPr>
        <w:t xml:space="preserve">ří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tento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kaz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estoup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a bude o sv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zji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informovat jejich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da-DK"/>
        </w:rPr>
        <w:t>. Pedagogi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ci dbaj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aby etick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a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chova,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chova ke zdrav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mu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ivotn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mu stylu a preventivn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chova byla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na v souladu se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programem.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da-DK"/>
        </w:rPr>
        <w:t>. Pedagogi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ci jsou povinni v souladu s 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dem vykon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vat kvalitn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dohled nad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ky 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za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tkem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po jeho skon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ne</w:t>
      </w:r>
      <w:r>
        <w:rPr>
          <w:b w:val="1"/>
          <w:bCs w:val="1"/>
          <w:sz w:val="20"/>
          <w:szCs w:val="20"/>
          <w:u w:val="none"/>
          <w:rtl w:val="0"/>
        </w:rPr>
        <w:t>ž žá</w:t>
      </w:r>
      <w:r>
        <w:rPr>
          <w:b w:val="1"/>
          <w:bCs w:val="1"/>
          <w:sz w:val="20"/>
          <w:szCs w:val="20"/>
          <w:u w:val="none"/>
          <w:rtl w:val="0"/>
        </w:rPr>
        <w:t>ci opust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budovu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Podrobn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 xml:space="preserve">informace jsou uvedeny v </w:t>
      </w:r>
      <w:r>
        <w:rPr>
          <w:b w:val="1"/>
          <w:bCs w:val="1"/>
          <w:sz w:val="20"/>
          <w:szCs w:val="20"/>
          <w:u w:val="none"/>
          <w:rtl w:val="0"/>
        </w:rPr>
        <w:t>„</w:t>
      </w:r>
      <w:r>
        <w:rPr>
          <w:b w:val="1"/>
          <w:bCs w:val="1"/>
          <w:sz w:val="20"/>
          <w:szCs w:val="20"/>
          <w:u w:val="none"/>
          <w:rtl w:val="0"/>
        </w:rPr>
        <w:t>Minim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preventivn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programu</w:t>
      </w:r>
      <w:r>
        <w:rPr>
          <w:b w:val="1"/>
          <w:bCs w:val="1"/>
          <w:sz w:val="20"/>
          <w:szCs w:val="20"/>
          <w:u w:val="none"/>
          <w:rtl w:val="1"/>
          <w:lang w:val="ar-SA" w:bidi="ar-SA"/>
        </w:rPr>
        <w:t>“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 xml:space="preserve">je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de-DE"/>
        </w:rPr>
        <w:t>k nahl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dnut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metodika prevence a je um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 na webov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str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Podm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nky zaji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>t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bezpe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nosti a ochrany zdrav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d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t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a jejich ochrany p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  <w:lang w:val="en-US"/>
        </w:rPr>
        <w:t>ed soci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ln</w:t>
      </w:r>
      <w:r>
        <w:rPr>
          <w:b w:val="1"/>
          <w:bCs w:val="1"/>
          <w:sz w:val="20"/>
          <w:szCs w:val="20"/>
          <w:rtl w:val="0"/>
        </w:rPr>
        <w:t xml:space="preserve">ě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patologick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mi jevy. </w:t>
      </w:r>
    </w:p>
    <w:p>
      <w:pPr>
        <w:pStyle w:val="Normal.0"/>
        <w:spacing w:after="0" w:line="240" w:lineRule="auto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 xml:space="preserve">Postup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koly p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i v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skytu podez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el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tky a p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i podez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na u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it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omamn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 xml:space="preserve">tky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kem (zpracov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no dle trestn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ho z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kona 140/1961 Sb., z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kona 379/2005 Sb., o ochran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ed alkoholismem a toxikomani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, Pedagogov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proti drog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m - dokument M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 xml:space="preserve">MT). </w:t>
      </w:r>
    </w:p>
    <w:p>
      <w:pPr>
        <w:pStyle w:val="Normal.0"/>
        <w:tabs>
          <w:tab w:val="left" w:pos="1815"/>
        </w:tabs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</w:rPr>
        <w:tab/>
      </w:r>
    </w:p>
    <w:p>
      <w:pPr>
        <w:pStyle w:val="Normal.0"/>
        <w:spacing w:after="0" w:line="240" w:lineRule="auto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Identifikace a ukl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tek.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o Zajist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-li pedagog podez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elou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tku a je-li podez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 se jedn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 xml:space="preserve">o drogu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 jinou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kodlivou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tku,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tomnosti dal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lena pedagogick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sboru ulo</w:t>
      </w:r>
      <w:r>
        <w:rPr>
          <w:b w:val="1"/>
          <w:bCs w:val="1"/>
          <w:sz w:val="20"/>
          <w:szCs w:val="20"/>
          <w:u w:val="none"/>
          <w:rtl w:val="0"/>
        </w:rPr>
        <w:t xml:space="preserve">ží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tuto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tku do ob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lky. Na ob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lku nap</w:t>
      </w:r>
      <w:r>
        <w:rPr>
          <w:b w:val="1"/>
          <w:bCs w:val="1"/>
          <w:sz w:val="20"/>
          <w:szCs w:val="20"/>
          <w:u w:val="none"/>
          <w:rtl w:val="0"/>
        </w:rPr>
        <w:t>íš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 xml:space="preserve">e datum,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as a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sto zaji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tky. Ob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lku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elep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opat</w:t>
      </w:r>
      <w:r>
        <w:rPr>
          <w:b w:val="1"/>
          <w:bCs w:val="1"/>
          <w:sz w:val="20"/>
          <w:szCs w:val="20"/>
          <w:u w:val="none"/>
          <w:rtl w:val="0"/>
        </w:rPr>
        <w:t xml:space="preserve">ří </w:t>
      </w:r>
      <w:r>
        <w:rPr>
          <w:b w:val="1"/>
          <w:bCs w:val="1"/>
          <w:sz w:val="20"/>
          <w:szCs w:val="20"/>
          <w:u w:val="none"/>
          <w:rtl w:val="0"/>
        </w:rPr>
        <w:t>raz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tkem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 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uschov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 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editelce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koly. Pot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je nutno bezodkladn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vyrozum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 policii. Identifikaci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provede v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dy policie, nikoli zam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stnanec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za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Pokud je zaji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na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podez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el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tka u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te,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jev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mky otravy,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se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tka ulo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stejn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sobem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ivolan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mu 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ka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i.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. Ohro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zdrav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o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ohro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zdrav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 v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sledku podez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na po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omamn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tky se postupuje tak, jako kdy</w:t>
      </w:r>
      <w:r>
        <w:rPr>
          <w:b w:val="1"/>
          <w:bCs w:val="1"/>
          <w:sz w:val="20"/>
          <w:szCs w:val="20"/>
          <w:u w:val="none"/>
          <w:rtl w:val="0"/>
        </w:rPr>
        <w:t>ž žá</w:t>
      </w:r>
      <w:r>
        <w:rPr>
          <w:b w:val="1"/>
          <w:bCs w:val="1"/>
          <w:sz w:val="20"/>
          <w:szCs w:val="20"/>
          <w:u w:val="none"/>
          <w:rtl w:val="0"/>
        </w:rPr>
        <w:t>k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 xml:space="preserve">ijde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s hore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kou.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jev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znaky 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omamn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tky je odvedeno ze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dy do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editelny, mus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t ale zaji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 dohled dosp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osoby,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kde z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stane po dobu, ne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si pro 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ijdou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 nebo 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ka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sk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slu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ba.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kola kontaktuje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bezodkladn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nebo jeho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stupce o bl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e nespecifikovan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zdravotn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pot</w:t>
      </w:r>
      <w:r>
        <w:rPr>
          <w:b w:val="1"/>
          <w:bCs w:val="1"/>
          <w:sz w:val="20"/>
          <w:szCs w:val="20"/>
          <w:u w:val="none"/>
          <w:rtl w:val="0"/>
        </w:rPr>
        <w:t>íží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ka,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 jsou vyzv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ni k tomu, aby si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co nejd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ve vyzvedli ze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koly, nebo</w:t>
      </w:r>
      <w:r>
        <w:rPr>
          <w:b w:val="1"/>
          <w:bCs w:val="1"/>
          <w:sz w:val="20"/>
          <w:szCs w:val="20"/>
          <w:u w:val="none"/>
          <w:rtl w:val="0"/>
        </w:rPr>
        <w:t xml:space="preserve">ť </w:t>
      </w:r>
      <w:r>
        <w:rPr>
          <w:b w:val="1"/>
          <w:bCs w:val="1"/>
          <w:sz w:val="20"/>
          <w:szCs w:val="20"/>
          <w:u w:val="none"/>
          <w:rtl w:val="0"/>
        </w:rPr>
        <w:t>je nutn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ka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 o Pokud si rodi</w:t>
      </w:r>
      <w:r>
        <w:rPr>
          <w:b w:val="1"/>
          <w:bCs w:val="1"/>
          <w:sz w:val="20"/>
          <w:szCs w:val="20"/>
          <w:u w:val="none"/>
          <w:rtl w:val="0"/>
        </w:rPr>
        <w:t xml:space="preserve">č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 xml:space="preserve">ijde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pro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je 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men se zdravotn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mi pot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emi (nap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. z</w:t>
      </w:r>
      <w:r>
        <w:rPr>
          <w:b w:val="1"/>
          <w:bCs w:val="1"/>
          <w:sz w:val="20"/>
          <w:szCs w:val="20"/>
          <w:u w:val="none"/>
          <w:rtl w:val="0"/>
        </w:rPr>
        <w:t>úž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zornice,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valy horka, pot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e s d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m,</w:t>
      </w:r>
      <w:r>
        <w:rPr>
          <w:b w:val="1"/>
          <w:bCs w:val="1"/>
          <w:sz w:val="20"/>
          <w:szCs w:val="20"/>
          <w:u w:val="none"/>
          <w:rtl w:val="0"/>
        </w:rPr>
        <w:t>…</w:t>
      </w:r>
      <w:r>
        <w:rPr>
          <w:b w:val="1"/>
          <w:bCs w:val="1"/>
          <w:sz w:val="20"/>
          <w:szCs w:val="20"/>
          <w:u w:val="none"/>
          <w:rtl w:val="0"/>
        </w:rPr>
        <w:t>). Po 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stimula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 kanabinoidn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tek (jsou nap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. zornice roz</w:t>
      </w:r>
      <w:r>
        <w:rPr>
          <w:b w:val="1"/>
          <w:bCs w:val="1"/>
          <w:sz w:val="20"/>
          <w:szCs w:val="20"/>
          <w:u w:val="none"/>
          <w:rtl w:val="0"/>
        </w:rPr>
        <w:t>šíř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)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apeluje na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e, aby s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tem nav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vil 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ka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e, 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nab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dne 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nosti, kde se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poradit o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postupech. Pedagog odk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e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k odborn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 na specializovan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pracovi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 (PPP, K - centrum).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o Pokud si rodi</w:t>
      </w:r>
      <w:r>
        <w:rPr>
          <w:b w:val="1"/>
          <w:bCs w:val="1"/>
          <w:sz w:val="20"/>
          <w:szCs w:val="20"/>
          <w:u w:val="none"/>
          <w:rtl w:val="0"/>
        </w:rPr>
        <w:t xml:space="preserve">č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 xml:space="preserve">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pro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nep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 xml:space="preserve">ijde,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ehodnot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zdravotn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stav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a je v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kompetenci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ivolat 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ka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skou slu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bu (m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 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vkov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vykovou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tkou),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rodi</w:t>
      </w:r>
      <w:r>
        <w:rPr>
          <w:b w:val="1"/>
          <w:bCs w:val="1"/>
          <w:sz w:val="20"/>
          <w:szCs w:val="20"/>
          <w:u w:val="none"/>
          <w:rtl w:val="0"/>
        </w:rPr>
        <w:t xml:space="preserve">č </w:t>
      </w:r>
      <w:r>
        <w:rPr>
          <w:b w:val="1"/>
          <w:bCs w:val="1"/>
          <w:sz w:val="20"/>
          <w:szCs w:val="20"/>
          <w:u w:val="none"/>
          <w:rtl w:val="0"/>
        </w:rPr>
        <w:t xml:space="preserve">je o postupu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edem informov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n.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vyhotov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pis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hu cel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padu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a stanov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postup, jak zamez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mu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skytu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pod vlivem omamn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tky nebo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skytu podez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tky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o Prob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hne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sch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zka rodi</w:t>
      </w:r>
      <w:r>
        <w:rPr>
          <w:b w:val="1"/>
          <w:bCs w:val="1"/>
          <w:sz w:val="20"/>
          <w:szCs w:val="20"/>
          <w:u w:val="none"/>
          <w:rtl w:val="0"/>
        </w:rPr>
        <w:t>čů</w:t>
      </w:r>
      <w:r>
        <w:rPr>
          <w:b w:val="1"/>
          <w:bCs w:val="1"/>
          <w:sz w:val="20"/>
          <w:szCs w:val="20"/>
          <w:u w:val="none"/>
          <w:rtl w:val="0"/>
        </w:rPr>
        <w:t>, 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s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inky a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znaky 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tek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te, jak se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k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padu postav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jak bude pracovat s rizikovou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dou v preventivn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oblasti,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 jsou vyb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dnuti ke spolupr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ci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skytu soci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ne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douc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jsou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meni s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pln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ce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MP. Jsou 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meni s 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e: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pod vlivem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tky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kole 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uje vnit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řá</w:t>
      </w:r>
      <w:r>
        <w:rPr>
          <w:b w:val="1"/>
          <w:bCs w:val="1"/>
          <w:sz w:val="20"/>
          <w:szCs w:val="20"/>
          <w:u w:val="none"/>
          <w:rtl w:val="0"/>
        </w:rPr>
        <w:t xml:space="preserve">d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(z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kaz no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distribuce a zneu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tek v are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lu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koly, v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sankc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 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tohoto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kazu vypl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vaj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opat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). Viz Metodick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 xml:space="preserve">pokyn ministra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kolstv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ml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de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e a 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chovy k prevenci soci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patologick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jev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u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ml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de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e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. j. 14 514/2000-51,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stn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 M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MT se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it 10/2000.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o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prokazateln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zneu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val omamnou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tku v are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lu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a 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il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 xml:space="preserve">d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bude 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sky potrest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n dle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 xml:space="preserve">du.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pozve nejrychlej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cestou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e tohoto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k jedn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se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kolou.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 jsou 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meni se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emi skute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nostmi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padu, s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du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a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vrhem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opat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TU.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doporu</w:t>
      </w:r>
      <w:r>
        <w:rPr>
          <w:b w:val="1"/>
          <w:bCs w:val="1"/>
          <w:sz w:val="20"/>
          <w:szCs w:val="20"/>
          <w:u w:val="none"/>
          <w:rtl w:val="0"/>
        </w:rPr>
        <w:t xml:space="preserve">čí </w:t>
      </w:r>
      <w:r>
        <w:rPr>
          <w:b w:val="1"/>
          <w:bCs w:val="1"/>
          <w:sz w:val="20"/>
          <w:szCs w:val="20"/>
          <w:u w:val="none"/>
          <w:rtl w:val="0"/>
        </w:rPr>
        <w:t>rodi</w:t>
      </w:r>
      <w:r>
        <w:rPr>
          <w:b w:val="1"/>
          <w:bCs w:val="1"/>
          <w:sz w:val="20"/>
          <w:szCs w:val="20"/>
          <w:u w:val="none"/>
          <w:rtl w:val="0"/>
        </w:rPr>
        <w:t>čů</w:t>
      </w:r>
      <w:r>
        <w:rPr>
          <w:b w:val="1"/>
          <w:bCs w:val="1"/>
          <w:sz w:val="20"/>
          <w:szCs w:val="20"/>
          <w:u w:val="none"/>
          <w:rtl w:val="0"/>
        </w:rPr>
        <w:t xml:space="preserve">m nebo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specializovanou pomoc odborn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vyhotov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dva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pisy z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jedn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jeden obdr</w:t>
      </w:r>
      <w:r>
        <w:rPr>
          <w:b w:val="1"/>
          <w:bCs w:val="1"/>
          <w:sz w:val="20"/>
          <w:szCs w:val="20"/>
          <w:u w:val="none"/>
          <w:rtl w:val="0"/>
        </w:rPr>
        <w:t xml:space="preserve">ží </w:t>
      </w:r>
      <w:r>
        <w:rPr>
          <w:b w:val="1"/>
          <w:bCs w:val="1"/>
          <w:sz w:val="20"/>
          <w:szCs w:val="20"/>
          <w:u w:val="none"/>
          <w:rtl w:val="0"/>
        </w:rPr>
        <w:t>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e, druh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stane ulo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en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kole.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nab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dne rodi</w:t>
      </w:r>
      <w:r>
        <w:rPr>
          <w:b w:val="1"/>
          <w:bCs w:val="1"/>
          <w:sz w:val="20"/>
          <w:szCs w:val="20"/>
          <w:u w:val="none"/>
          <w:rtl w:val="0"/>
        </w:rPr>
        <w:t>čů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pomoc-monitorov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pravideln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sch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zky R + TU,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MP.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ci jsou obecnou formou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meni s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padem a jsou upozorn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ni na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nost 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a 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tky, a to nejen v are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lu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koly.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da, v n</w:t>
      </w:r>
      <w:r>
        <w:rPr>
          <w:b w:val="1"/>
          <w:bCs w:val="1"/>
          <w:sz w:val="20"/>
          <w:szCs w:val="20"/>
          <w:u w:val="none"/>
          <w:rtl w:val="0"/>
        </w:rPr>
        <w:t xml:space="preserve">íž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se probl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m objevil, bude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monitorov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na, budou v 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pracovat odborn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ci prim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rn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prevence nebo sekund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rn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pt-PT"/>
        </w:rPr>
        <w:t xml:space="preserve">prevence.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o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podez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zneu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tky,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metodik prevence,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poradce,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itel, pov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 dle sv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odborn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komunikativn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soci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dovednost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: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povede diskr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tn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et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pohovor s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tem, doporu</w:t>
      </w:r>
      <w:r>
        <w:rPr>
          <w:b w:val="1"/>
          <w:bCs w:val="1"/>
          <w:sz w:val="20"/>
          <w:szCs w:val="20"/>
          <w:u w:val="none"/>
          <w:rtl w:val="0"/>
        </w:rPr>
        <w:t xml:space="preserve">čí </w:t>
      </w:r>
      <w:r>
        <w:rPr>
          <w:b w:val="1"/>
          <w:bCs w:val="1"/>
          <w:sz w:val="20"/>
          <w:szCs w:val="20"/>
          <w:u w:val="none"/>
          <w:rtl w:val="0"/>
        </w:rPr>
        <w:t>mu rozhovor s odborn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kem,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nap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 Linku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ry, doporu</w:t>
      </w:r>
      <w:r>
        <w:rPr>
          <w:b w:val="1"/>
          <w:bCs w:val="1"/>
          <w:sz w:val="20"/>
          <w:szCs w:val="20"/>
          <w:u w:val="none"/>
          <w:rtl w:val="0"/>
        </w:rPr>
        <w:t xml:space="preserve">čí </w:t>
      </w:r>
      <w:r>
        <w:rPr>
          <w:b w:val="1"/>
          <w:bCs w:val="1"/>
          <w:sz w:val="20"/>
          <w:szCs w:val="20"/>
          <w:u w:val="none"/>
          <w:rtl w:val="0"/>
        </w:rPr>
        <w:t>odborn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ky ze zdravotnick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za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pedagogicko-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psychologick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poradny, K- centra (p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ve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kontakty).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ned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ry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ze strany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te k 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ku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doporu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ujeme (ji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prvn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rozhovoru) sou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innost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odborn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pedagogicko-psychologick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poradny, soci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kur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tor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odd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éč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e o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zdravotnick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za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K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 xml:space="preserve">centra </w:t>
      </w:r>
      <w:r>
        <w:rPr>
          <w:b w:val="1"/>
          <w:bCs w:val="1"/>
          <w:sz w:val="20"/>
          <w:szCs w:val="20"/>
          <w:u w:val="none"/>
          <w:rtl w:val="0"/>
        </w:rPr>
        <w:t>„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White light</w:t>
      </w:r>
      <w:r>
        <w:rPr>
          <w:b w:val="1"/>
          <w:bCs w:val="1"/>
          <w:sz w:val="20"/>
          <w:szCs w:val="20"/>
          <w:u w:val="none"/>
          <w:rtl w:val="1"/>
          <w:lang w:val="ar-SA" w:bidi="ar-SA"/>
        </w:rPr>
        <w:t>“</w:t>
      </w:r>
      <w:r>
        <w:rPr>
          <w:b w:val="1"/>
          <w:bCs w:val="1"/>
          <w:sz w:val="20"/>
          <w:szCs w:val="20"/>
          <w:u w:val="none"/>
          <w:rtl w:val="0"/>
        </w:rPr>
        <w:t xml:space="preserve">, atd.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kontaktuje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 (z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stupce).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negativn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reakce rodi</w:t>
      </w:r>
      <w:r>
        <w:rPr>
          <w:b w:val="1"/>
          <w:bCs w:val="1"/>
          <w:sz w:val="20"/>
          <w:szCs w:val="20"/>
          <w:u w:val="none"/>
          <w:rtl w:val="0"/>
        </w:rPr>
        <w:t xml:space="preserve">čů </w:t>
      </w:r>
      <w:r>
        <w:rPr>
          <w:b w:val="1"/>
          <w:bCs w:val="1"/>
          <w:sz w:val="20"/>
          <w:szCs w:val="20"/>
          <w:u w:val="none"/>
          <w:rtl w:val="0"/>
        </w:rPr>
        <w:t>na sd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skute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nosti a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 neza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pro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dal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éč</w:t>
      </w:r>
      <w:r>
        <w:rPr>
          <w:b w:val="1"/>
          <w:bCs w:val="1"/>
          <w:sz w:val="20"/>
          <w:szCs w:val="20"/>
          <w:u w:val="none"/>
          <w:rtl w:val="0"/>
        </w:rPr>
        <w:t>i, uv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soci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odbor.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 o V akutn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po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kazn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zji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zneu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tek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kole, nebo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je prokazateln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ovlivn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 drogou (i alkoholem) v dob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nebo pov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k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koly: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uv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e, pop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jin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stupce, sou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kontaktuje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ka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uv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OSPOD magistr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tu 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sta Teplice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 Teplic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 dne: 18. 6. 2024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it-IT"/>
        </w:rPr>
        <w:t>Mgr. E. Maternov</w:t>
      </w:r>
      <w:r>
        <w:rPr>
          <w:b w:val="1"/>
          <w:bCs w:val="1"/>
          <w:sz w:val="20"/>
          <w:szCs w:val="20"/>
          <w:u w:val="none"/>
          <w:rtl w:val="0"/>
        </w:rPr>
        <w:t xml:space="preserve">á                                                                       </w:t>
      </w:r>
      <w:r>
        <w:rPr>
          <w:b w:val="1"/>
          <w:bCs w:val="1"/>
          <w:sz w:val="20"/>
          <w:szCs w:val="20"/>
          <w:u w:val="none"/>
          <w:rtl w:val="0"/>
        </w:rPr>
        <w:t>Mgr. I. Brejchov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edsedkyn</w:t>
      </w:r>
      <w:r>
        <w:rPr>
          <w:b w:val="1"/>
          <w:bCs w:val="1"/>
          <w:sz w:val="20"/>
          <w:szCs w:val="20"/>
          <w:u w:val="none"/>
          <w:rtl w:val="0"/>
        </w:rPr>
        <w:t>ě 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rady                                                         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editelka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</w:t>
      </w:r>
    </w:p>
    <w:p>
      <w:pPr>
        <w:pStyle w:val="Normal.0"/>
        <w:spacing w:after="0" w:line="240" w:lineRule="auto"/>
        <w:rPr>
          <w:sz w:val="20"/>
          <w:szCs w:val="20"/>
          <w:u w:val="none"/>
        </w:rPr>
      </w:pPr>
      <w:r>
        <w:rPr>
          <w:sz w:val="20"/>
          <w:szCs w:val="20"/>
          <w:u w:val="none"/>
          <w:rtl w:val="0"/>
        </w:rPr>
        <w:t>P</w:t>
      </w:r>
      <w:r>
        <w:rPr>
          <w:sz w:val="20"/>
          <w:szCs w:val="20"/>
          <w:u w:val="none"/>
          <w:rtl w:val="0"/>
        </w:rPr>
        <w:t>ří</w:t>
      </w:r>
      <w:r>
        <w:rPr>
          <w:sz w:val="20"/>
          <w:szCs w:val="20"/>
          <w:u w:val="none"/>
          <w:rtl w:val="0"/>
        </w:rPr>
        <w:t xml:space="preserve">loha </w:t>
      </w:r>
      <w:r>
        <w:rPr>
          <w:sz w:val="20"/>
          <w:szCs w:val="20"/>
          <w:u w:val="none"/>
          <w:rtl w:val="0"/>
        </w:rPr>
        <w:t>č</w:t>
      </w:r>
      <w:r>
        <w:rPr>
          <w:sz w:val="20"/>
          <w:szCs w:val="20"/>
          <w:u w:val="none"/>
          <w:rtl w:val="0"/>
        </w:rPr>
        <w:t>. 2</w:t>
      </w:r>
    </w:p>
    <w:p>
      <w:pPr>
        <w:pStyle w:val="Normal.0"/>
        <w:spacing w:after="0" w:line="240" w:lineRule="auto"/>
        <w:rPr>
          <w:b w:val="1"/>
          <w:bCs w:val="1"/>
        </w:rPr>
      </w:pP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>Hodnocen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sledk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vzd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 žá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</w:rPr>
      </w:pPr>
    </w:p>
    <w:p>
      <w:pPr>
        <w:pStyle w:val="Normal.0"/>
        <w:spacing w:after="0" w:line="240" w:lineRule="auto"/>
        <w:rPr>
          <w:b w:val="1"/>
          <w:bCs w:val="1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Pravidla pro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jsou zpracov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na na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vyhl</w:t>
      </w:r>
      <w:r>
        <w:rPr>
          <w:b w:val="1"/>
          <w:bCs w:val="1"/>
          <w:sz w:val="20"/>
          <w:szCs w:val="20"/>
          <w:u w:val="none"/>
          <w:rtl w:val="0"/>
        </w:rPr>
        <w:t>áš</w:t>
      </w:r>
      <w:r>
        <w:rPr>
          <w:b w:val="1"/>
          <w:bCs w:val="1"/>
          <w:sz w:val="20"/>
          <w:szCs w:val="20"/>
          <w:u w:val="none"/>
          <w:rtl w:val="0"/>
        </w:rPr>
        <w:t>ky M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MT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. 48/2005 Sb., 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Obecn</w:t>
      </w:r>
      <w:r>
        <w:rPr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rtl w:val="0"/>
        </w:rPr>
        <w:t>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 xml:space="preserve">sady: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hodnocen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i celkov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klasifikaci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 uplat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uje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im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enou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ro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nost 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pedagogick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takt v</w:t>
      </w:r>
      <w:r>
        <w:rPr>
          <w:b w:val="1"/>
          <w:bCs w:val="1"/>
          <w:sz w:val="20"/>
          <w:szCs w:val="20"/>
          <w:u w:val="none"/>
          <w:rtl w:val="0"/>
        </w:rPr>
        <w:t>ůč</w:t>
      </w:r>
      <w:r>
        <w:rPr>
          <w:b w:val="1"/>
          <w:bCs w:val="1"/>
          <w:sz w:val="20"/>
          <w:szCs w:val="20"/>
          <w:u w:val="none"/>
          <w:rtl w:val="0"/>
        </w:rPr>
        <w:t xml:space="preserve">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kovi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za prvn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pololet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 š</w:t>
      </w:r>
      <w:r>
        <w:rPr>
          <w:b w:val="1"/>
          <w:bCs w:val="1"/>
          <w:sz w:val="20"/>
          <w:szCs w:val="20"/>
          <w:u w:val="none"/>
          <w:rtl w:val="0"/>
        </w:rPr>
        <w:t xml:space="preserve">kola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kovi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pis z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vysv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za druh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pololet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vysv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celkov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klasifikaci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ihl</w:t>
      </w:r>
      <w:r>
        <w:rPr>
          <w:b w:val="1"/>
          <w:bCs w:val="1"/>
          <w:sz w:val="20"/>
          <w:szCs w:val="20"/>
          <w:u w:val="none"/>
          <w:rtl w:val="0"/>
        </w:rPr>
        <w:t xml:space="preserve">íží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 k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kov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zvl</w:t>
      </w:r>
      <w:r>
        <w:rPr>
          <w:b w:val="1"/>
          <w:bCs w:val="1"/>
          <w:sz w:val="20"/>
          <w:szCs w:val="20"/>
          <w:u w:val="none"/>
          <w:rtl w:val="0"/>
        </w:rPr>
        <w:t>áš</w:t>
      </w:r>
      <w:r>
        <w:rPr>
          <w:b w:val="1"/>
          <w:bCs w:val="1"/>
          <w:sz w:val="20"/>
          <w:szCs w:val="20"/>
          <w:u w:val="none"/>
          <w:rtl w:val="0"/>
        </w:rPr>
        <w:t xml:space="preserve">tnostem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, k tomu,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 mohl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hu klasifika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obdob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zakol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sat v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konech pro 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itou indispozici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podklady pro klasifikaci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itel z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: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       -soustavn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sledov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kon</w:t>
      </w:r>
      <w:r>
        <w:rPr>
          <w:b w:val="1"/>
          <w:bCs w:val="1"/>
          <w:sz w:val="20"/>
          <w:szCs w:val="20"/>
          <w:u w:val="none"/>
          <w:rtl w:val="0"/>
        </w:rPr>
        <w:t>ů žá</w:t>
      </w:r>
      <w:r>
        <w:rPr>
          <w:b w:val="1"/>
          <w:bCs w:val="1"/>
          <w:sz w:val="20"/>
          <w:szCs w:val="20"/>
          <w:u w:val="none"/>
          <w:rtl w:val="0"/>
        </w:rPr>
        <w:t>ka a jeho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ipravenosti na 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              -zkou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kami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mi,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stn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mi, praktick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mi, pohybov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mi, didaktick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mi testy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semnou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ci z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iva za del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obdob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(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tvrtletn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ce)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esahuj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30 minut mohou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ci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ps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 v jednom dni pouze jednu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takov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ce ozn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edem (nejm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jeden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den) a ostatn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informuje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na konci klasifika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obdob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hodnot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kvalita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ce a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sledky, jich</w:t>
      </w:r>
      <w:r>
        <w:rPr>
          <w:b w:val="1"/>
          <w:bCs w:val="1"/>
          <w:sz w:val="20"/>
          <w:szCs w:val="20"/>
          <w:u w:val="none"/>
          <w:rtl w:val="0"/>
        </w:rPr>
        <w:t>ž žá</w:t>
      </w:r>
      <w:r>
        <w:rPr>
          <w:b w:val="1"/>
          <w:bCs w:val="1"/>
          <w:sz w:val="20"/>
          <w:szCs w:val="20"/>
          <w:u w:val="none"/>
          <w:rtl w:val="0"/>
        </w:rPr>
        <w:t xml:space="preserve">k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s-ES_tradnl"/>
        </w:rPr>
        <w:t>dos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hl za cel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klasifika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obdob</w:t>
      </w:r>
      <w:r>
        <w:rPr>
          <w:b w:val="1"/>
          <w:bCs w:val="1"/>
          <w:sz w:val="20"/>
          <w:szCs w:val="20"/>
          <w:u w:val="none"/>
          <w:rtl w:val="0"/>
        </w:rPr>
        <w:t xml:space="preserve">í –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ihl</w:t>
      </w:r>
      <w:r>
        <w:rPr>
          <w:b w:val="1"/>
          <w:bCs w:val="1"/>
          <w:sz w:val="20"/>
          <w:szCs w:val="20"/>
          <w:u w:val="none"/>
          <w:rtl w:val="0"/>
        </w:rPr>
        <w:t xml:space="preserve">íží </w:t>
      </w:r>
      <w:r>
        <w:rPr>
          <w:b w:val="1"/>
          <w:bCs w:val="1"/>
          <w:sz w:val="20"/>
          <w:szCs w:val="20"/>
          <w:u w:val="none"/>
          <w:rtl w:val="0"/>
        </w:rPr>
        <w:t>se k systemati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nosti v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ci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ka, stupe</w:t>
      </w:r>
      <w:r>
        <w:rPr>
          <w:b w:val="1"/>
          <w:bCs w:val="1"/>
          <w:sz w:val="20"/>
          <w:szCs w:val="20"/>
          <w:u w:val="none"/>
          <w:rtl w:val="0"/>
        </w:rPr>
        <w:t xml:space="preserve">ň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chu se neur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uje na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ru z klasifikace za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slu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obdob</w:t>
      </w:r>
      <w:r>
        <w:rPr>
          <w:b w:val="1"/>
          <w:bCs w:val="1"/>
          <w:sz w:val="20"/>
          <w:szCs w:val="20"/>
          <w:u w:val="none"/>
          <w:rtl w:val="0"/>
        </w:rPr>
        <w:t>í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.pravidla a podklady pro hodnocen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uveden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du,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nelze pro svou povahu uplatnit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 distan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se nepou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Hlavn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m 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lem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 distan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uce je podpora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ned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lnou sou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procesu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sebehodnocen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ci jsou 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vedeni k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sebehodnocen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sebekontrole, s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 xml:space="preserve">chybou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 s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nedostatkem 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le pracujeme.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Hodnocen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 xml:space="preserve">a klasifikace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tech s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evahou naukov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zam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1 (v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born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samostatn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tvo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iv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uplat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uje osvojen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poznatky a dovednosti. Mysl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logicky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Ovl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po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adovan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poznatky, fakta, pojmy, definice 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konitosti ucelen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, 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pe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vztahy mezi nimi a smyslupln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propojuje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ir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ch celk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poznatky z 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oblast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Jeho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stn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projev je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,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sti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inn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se zapojuje do diskuze.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Je schopen samostatn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studovat vhodn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texty,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it probl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my a obhajovat sv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rozhodnut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Pln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respektuje demokratick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principy, uv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le a aktivn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pracuje v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mu, jeho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velmi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nosn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. Je 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ěř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dy schopen sebehodnocen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ostatn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2 (chvalitebn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s men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mi podn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ty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 uplat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uje osvojen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poznatky a dovednosti. Mysl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v jeho my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projevuje logika a tvo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ivost. Ovl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po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adovan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poznatky, fakta, pojmy, definice 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konitosti v podstat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ucelen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a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pln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, 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pe vztahy mezi nimi a s men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 xml:space="preserve">mi chybami propojuje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ir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ch celk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poznatky z 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oblast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stn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projev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men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nedostatky ve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vnosti,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esnosti a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sti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nosti. Kvalita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je zpravidla bez podstatn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nedostatk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. Zapojuje se do diskuze. Je schopen s men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pomoc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studovat vhodn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texty,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it probl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my a obhajovat sv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rozhodnut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</w:t>
      </w: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Respektuje demokratick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principy, v podstat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uv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le a aktivn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pracuje pro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m, jeho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nosn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. Je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inou schopen sebehodnocen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ostatn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3 (dobr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se v uplat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osvojovan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poznatk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a dovednost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dopou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chyb. Uplat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uje poznatky a prov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jev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podle podn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itele.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nepodstatn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mezery v ucelenosti,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esnosti a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plnosti osvojen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adovan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poznatk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, fakt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pojm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definic 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konitost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s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 xml:space="preserve">mi chybami propojuje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ir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ch celk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poznatky z 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oblast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Podstatn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nep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esnosti a chyby dovede za pomoci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 korigovat. Jeho my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vcelku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, ale 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lo tvo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, v jeho logice se vyskytuj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chyby. 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ste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se zapojuje do diskuze. Je schopen studovat podle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vodu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itele. Ob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 nerespektuje demokratick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principy, v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mu pracuje ne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li</w:t>
      </w:r>
      <w:r>
        <w:rPr>
          <w:b w:val="1"/>
          <w:bCs w:val="1"/>
          <w:sz w:val="20"/>
          <w:szCs w:val="20"/>
          <w:u w:val="none"/>
          <w:rtl w:val="0"/>
        </w:rPr>
        <w:t xml:space="preserve">š </w:t>
      </w:r>
      <w:r>
        <w:rPr>
          <w:b w:val="1"/>
          <w:bCs w:val="1"/>
          <w:sz w:val="20"/>
          <w:szCs w:val="20"/>
          <w:u w:val="none"/>
          <w:rtl w:val="0"/>
        </w:rPr>
        <w:t>aktivn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jeho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nosn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 men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>íř</w:t>
      </w:r>
      <w:r>
        <w:rPr>
          <w:b w:val="1"/>
          <w:bCs w:val="1"/>
          <w:sz w:val="20"/>
          <w:szCs w:val="20"/>
          <w:u w:val="none"/>
          <w:rtl w:val="0"/>
        </w:rPr>
        <w:t>e. Je schopen sebehodnocen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ostatn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4 (dostate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se v uplat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osvojen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poznatk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a dovednost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vyskytuj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chyby.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poznatk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pro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klad a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jev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je nesamostatn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v ucelenosti,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esnosti a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plnosti osvojen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adovan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poznatk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mezery, chybn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propojuje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ir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ch celk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poznatky z 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oblast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V logice my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vyskytuj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chyby, my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nen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tvo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. Jeho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stn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projev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nedostatky ve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vnosti,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esnosti a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sti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nosti, 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lo se zapojuje do diskuze.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chyby dovede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s pomoc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 opravit.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samostatn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studiu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velk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ěž</w:t>
      </w:r>
      <w:r>
        <w:rPr>
          <w:b w:val="1"/>
          <w:bCs w:val="1"/>
          <w:sz w:val="20"/>
          <w:szCs w:val="20"/>
          <w:u w:val="none"/>
          <w:rtl w:val="0"/>
        </w:rPr>
        <w:t>kosti. Demokratick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principy respektuje jen ob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as,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ce v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mu se pouze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astn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Jeho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nen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li</w:t>
      </w:r>
      <w:r>
        <w:rPr>
          <w:b w:val="1"/>
          <w:bCs w:val="1"/>
          <w:sz w:val="20"/>
          <w:szCs w:val="20"/>
          <w:u w:val="none"/>
          <w:rtl w:val="0"/>
        </w:rPr>
        <w:t xml:space="preserve">š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nosn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. Sebehodnocen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ostatn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je schopen 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lokdy.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5 (nedostate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se v uplat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osvojen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dovednost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vyskytuj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velmi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chyby.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kladu a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jev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konitost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nedovede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domosti uplatnit ani s podn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ty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si po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adovan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poznatky neosvojil, nesmysln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propojuje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ir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ch celk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poznatky z 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oblast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Neprojevuje samostatnost v my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V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stn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m a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projevu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nedostatky ve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vnosti,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esnosti, i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sti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nosti, nezapojuje se do diskuze. Chyby nedovede opravit ani s pomoc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itele. V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bec nerespektuje demokratick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principy, nepracuje pro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m. Svou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naru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uje spolupr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ci, jeho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nen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pro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nosn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.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sebehodnocen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ostatn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nen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schopen.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ve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tech s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evahou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zam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1 (v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born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 je v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innostech velmi aktivn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Pracuje tvo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samostatn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pln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osobn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edpoklady a velmi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sp</w:t>
      </w:r>
      <w:r>
        <w:rPr>
          <w:b w:val="1"/>
          <w:bCs w:val="1"/>
          <w:sz w:val="20"/>
          <w:szCs w:val="20"/>
          <w:u w:val="none"/>
          <w:rtl w:val="0"/>
        </w:rPr>
        <w:t>ěš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je rozv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.V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dy 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a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inn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materi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ly,n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stroje 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vybaven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Jeho projev je esteticky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sobiv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, origin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proc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. Osvojen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domosti, dovednosti a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vyky aplikuje tvo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. Aktivn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se zaj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o um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estetiku. Jeho 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lesn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zdatnost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 xml:space="preserve">vysokou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rove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2 (chvalitebn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 je v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innostech aktivn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ev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samostatn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, vyu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osobn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edpoklady,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sp</w:t>
      </w:r>
      <w:r>
        <w:rPr>
          <w:b w:val="1"/>
          <w:bCs w:val="1"/>
          <w:sz w:val="20"/>
          <w:szCs w:val="20"/>
          <w:u w:val="none"/>
          <w:rtl w:val="0"/>
        </w:rPr>
        <w:t>ěš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rozv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. 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a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inn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materi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ly,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stroje a vybaven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Jeho projev je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esteticky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sobiv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, origin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jen men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nedostatky. Osvojen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domosti, dovednosti 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vyky aplikuje 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tvo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.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jem o um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estetiku. Je 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lesn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zdatn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3 (dobr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 je v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innostech 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aktivn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samostatn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a pohotov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. Nevyu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schopnosti v individu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a kolektivn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projevu. Materi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ly,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stroje a vybaven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a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inn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pouze 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kdy. Jeho projev je 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lo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sobiv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, dopou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v 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m chyb. Jeho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domosti a dovednosti maj</w:t>
      </w:r>
      <w:r>
        <w:rPr>
          <w:b w:val="1"/>
          <w:bCs w:val="1"/>
          <w:sz w:val="20"/>
          <w:szCs w:val="20"/>
          <w:u w:val="none"/>
          <w:rtl w:val="0"/>
        </w:rPr>
        <w:t>í č</w:t>
      </w:r>
      <w:r>
        <w:rPr>
          <w:b w:val="1"/>
          <w:bCs w:val="1"/>
          <w:sz w:val="20"/>
          <w:szCs w:val="20"/>
          <w:u w:val="none"/>
          <w:rtl w:val="0"/>
        </w:rPr>
        <w:t>etn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mezery 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jejich aplikaci 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ebuje pomoc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itele. Nem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aktivn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jem o um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estetiku a 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lesnou kulturu.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4 (dostate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 je v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innostech 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lo aktivn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i tvo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. Rozvoj jeho schopnost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jeho projev jsou 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lo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uspokojiv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. Materi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ly,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stroje a vybaven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inou nepou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a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inn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 xml:space="preserve">koly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s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chybami.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domosti a dovednosti aplikuje jen se zna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nou pomoc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itele. Projevuje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velmi mal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jem a snahu.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5 (nedostate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 je v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innostech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ev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pasivn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Rozvoj jeho schopnost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neuspokojiv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. Materi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ly,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stroje a vybaven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ěř </w:t>
      </w:r>
      <w:r>
        <w:rPr>
          <w:b w:val="1"/>
          <w:bCs w:val="1"/>
          <w:sz w:val="20"/>
          <w:szCs w:val="20"/>
          <w:u w:val="none"/>
          <w:rtl w:val="0"/>
        </w:rPr>
        <w:t>nikdy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a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inn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. Jeho projev je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inou chybn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a nem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estetickou hodnotu. Minim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osvojen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domosti a dovednosti nedovede aplikovat.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Neprojevuje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jem o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ci.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Hodnocen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 xml:space="preserve">a klasifikace </w:t>
      </w:r>
      <w:r>
        <w:rPr>
          <w:b w:val="1"/>
          <w:bCs w:val="1"/>
          <w:sz w:val="20"/>
          <w:szCs w:val="20"/>
          <w:rtl w:val="0"/>
        </w:rPr>
        <w:t>žá</w:t>
      </w:r>
      <w:r>
        <w:rPr>
          <w:b w:val="1"/>
          <w:bCs w:val="1"/>
          <w:sz w:val="20"/>
          <w:szCs w:val="20"/>
          <w:rtl w:val="0"/>
        </w:rPr>
        <w:t>k</w:t>
      </w:r>
      <w:r>
        <w:rPr>
          <w:b w:val="1"/>
          <w:bCs w:val="1"/>
          <w:sz w:val="20"/>
          <w:szCs w:val="20"/>
          <w:rtl w:val="0"/>
        </w:rPr>
        <w:t xml:space="preserve">ů </w:t>
      </w:r>
      <w:r>
        <w:rPr>
          <w:b w:val="1"/>
          <w:bCs w:val="1"/>
          <w:sz w:val="20"/>
          <w:szCs w:val="20"/>
          <w:rtl w:val="0"/>
          <w:lang w:val="nl-NL"/>
        </w:rPr>
        <w:t>se speci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ln</w:t>
      </w:r>
      <w:r>
        <w:rPr>
          <w:b w:val="1"/>
          <w:bCs w:val="1"/>
          <w:sz w:val="20"/>
          <w:szCs w:val="20"/>
          <w:rtl w:val="0"/>
        </w:rPr>
        <w:t xml:space="preserve">ě </w:t>
      </w:r>
      <w:r>
        <w:rPr>
          <w:b w:val="1"/>
          <w:bCs w:val="1"/>
          <w:sz w:val="20"/>
          <w:szCs w:val="20"/>
          <w:rtl w:val="0"/>
        </w:rPr>
        <w:t>vzd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l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vac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  <w:lang w:val="it-IT"/>
        </w:rPr>
        <w:t>mi pot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</w:rPr>
        <w:t xml:space="preserve">ebami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klasifikaci vych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itel z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doporu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PPP, SPC a hodnot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v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dy individu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tech s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evahou naukov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zam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1 (v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born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ovl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adovan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 xml:space="preserve">fakta, pojmy, definice a poznatky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my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pohotov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, dob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e 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pe souvislosti, mysl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logicky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je schopen samostatn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studovat vhodn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texty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pracuje uv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le a aktivn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mu, jeho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velmi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nosn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nl-NL"/>
        </w:rPr>
        <w:t>- je schopen 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ěř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dy sebehodnocen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ostatn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vyjad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uje se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sti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pom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de-DE"/>
        </w:rPr>
        <w:t>- um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a 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kompenza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cky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pracuje spolehliv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 upraven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m textem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po zad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ce pracuje samostatn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2 (chvalitebn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v podstat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ucelen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ovl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po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adovan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 xml:space="preserve">fakta, pojmy, definice a poznatky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mysl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logicky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je schopen s men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pomoc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samostatn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studovat vhodn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texty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- pracuje 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ste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aktivn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mu, jeho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nosn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nl-NL"/>
        </w:rPr>
        <w:t>- je schopen 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ěř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dy sebehodnocen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ostatn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vyjad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uje se 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sti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ale pom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de-DE"/>
        </w:rPr>
        <w:t>- um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dovede 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t kompenza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cky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pracuje spolehliv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 upraven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m textem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po zad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ce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itelem pracuje s jistotou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3 (dobr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nepodstatn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mezery v ucelenosti,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esnosti a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plnosti po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adovan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sv-SE"/>
        </w:rPr>
        <w:t>ch fakt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pojm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  definic, poznatk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my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vcelku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, ale 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lo tvo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, v logice se vyskytuj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chyby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je schopen studovat vhodn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texty podle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vodu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- pracuje 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ste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aktivn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mu, jeho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je 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ste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nosn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je schopen sebehodnocen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ostatn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s dopomoc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vyjad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uje se obt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nep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dovede 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t kompenza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cky s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vodem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pracuje spolehliv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 upraven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m textem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nep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esnosti a chyby dovede za pomoci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 korigovat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4 (dostate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mezery v ucelenosti,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esnosti a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plnosti po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adovan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sv-SE"/>
        </w:rPr>
        <w:t>ch fakt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pojm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definic a poznatk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v my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vyskytuj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chyby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je nesamostatn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v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ci s vhodn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mi texty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ce v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mu se pouze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astn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jeho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ob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as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nosn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lokdy je schopen sebehodnocen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ostatn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- jeho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stn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projev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nedostatky ve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vnosti,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esnosti a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sti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nosti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kompenza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cky 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s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vodem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 obt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a s chybami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velk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obt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e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ci s upraven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m textem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chyby dovede s pomoc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 opravit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5 (nedostate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po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adovan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poznatky si neosvojil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samostatnost v my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neprojevuje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je nesamostatn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v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ci s vhodn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texty ani s podn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ty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ru-RU"/>
        </w:rPr>
        <w:t xml:space="preserve">-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nepracuje pro 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it-IT"/>
        </w:rPr>
        <w:t>-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sebehodnocen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ostatn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nen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 xml:space="preserve">schopen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- jeho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stn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projev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nedostatky ve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vnosti,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esnosti a 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sti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nosti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kompenza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cky nedovede 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t ani s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vodem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s upraven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 textem nedovede pracovat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chyby nedovede opravit ani s pomoc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ve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tech s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evahou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1 (v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born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- v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innostech je velmi aktivn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jmem o um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estetiku, 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lesnou zdatnost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pracuje velmi tvo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samostatn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pln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osobn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edpoklady a velmi 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sp</w:t>
      </w:r>
      <w:r>
        <w:rPr>
          <w:b w:val="1"/>
          <w:bCs w:val="1"/>
          <w:sz w:val="20"/>
          <w:szCs w:val="20"/>
          <w:u w:val="none"/>
          <w:rtl w:val="0"/>
        </w:rPr>
        <w:t>ěš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je rozv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jeho projev je esteticky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sobiv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, origin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proc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osvojen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dovednosti,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domosti a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vyky aplikuje tvo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iv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2 (chvalitebn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- v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innostech aktivn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ev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samostatn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ru-RU"/>
        </w:rPr>
        <w:t xml:space="preserve">-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sp</w:t>
      </w:r>
      <w:r>
        <w:rPr>
          <w:b w:val="1"/>
          <w:bCs w:val="1"/>
          <w:sz w:val="20"/>
          <w:szCs w:val="20"/>
          <w:u w:val="none"/>
          <w:rtl w:val="0"/>
        </w:rPr>
        <w:t>ěš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rozv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osobn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edpoklady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projev je esteticky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sobiv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, origin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jen men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 xml:space="preserve">nedostatky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osvojen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dovednosti ,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domosti a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vyky aplikuje samostatn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jem o um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estetiku, 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lesnou zdatnost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3 (dobr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- v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innostech je 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aktivn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samostatn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, pohotov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, ob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 i pasivn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nevyu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schopnosti v individu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a kolektivn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projevu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jeho projev je 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lo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sobiv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, dopou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v 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m chyb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jeho dovednosti a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domosti maj</w:t>
      </w:r>
      <w:r>
        <w:rPr>
          <w:b w:val="1"/>
          <w:bCs w:val="1"/>
          <w:sz w:val="20"/>
          <w:szCs w:val="20"/>
          <w:u w:val="none"/>
          <w:rtl w:val="0"/>
        </w:rPr>
        <w:t>í č</w:t>
      </w:r>
      <w:r>
        <w:rPr>
          <w:b w:val="1"/>
          <w:bCs w:val="1"/>
          <w:sz w:val="20"/>
          <w:szCs w:val="20"/>
          <w:u w:val="none"/>
          <w:rtl w:val="0"/>
        </w:rPr>
        <w:t>etn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mezery 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jejich aplikaci 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ebuje pomoc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nem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aktivn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jem o um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estetiku, 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lesnou zdatnost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4 (dostate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- v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innostech je 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lo tvo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asto pasivn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rozvoj jeho schopnost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jeho projev jsou 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lo uspokojiv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ru-RU"/>
        </w:rPr>
        <w:t xml:space="preserve">-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 xml:space="preserve">koly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 xml:space="preserve">s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mi chybami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dovednosti a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domosti aplikuje jen se zna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nou pomoc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projevuje velmi mal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jem a snahu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Stupe</w:t>
      </w:r>
      <w:r>
        <w:rPr>
          <w:b w:val="1"/>
          <w:bCs w:val="1"/>
          <w:sz w:val="20"/>
          <w:szCs w:val="20"/>
          <w:rtl w:val="0"/>
        </w:rPr>
        <w:t xml:space="preserve">ň </w:t>
      </w:r>
      <w:r>
        <w:rPr>
          <w:b w:val="1"/>
          <w:bCs w:val="1"/>
          <w:sz w:val="20"/>
          <w:szCs w:val="20"/>
          <w:rtl w:val="0"/>
        </w:rPr>
        <w:t>5 (nedostate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 xml:space="preserve">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- v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innostech je skoro v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dy pasivn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rozvoj schopnost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neuspokojiv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jeho projev je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inou chybn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a nem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 xml:space="preserve">estetickou hodnotu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minim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osvojen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dovednosti a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domosti nedovede aplikovat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neprojevuje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jem o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ci,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ci druh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znemo</w:t>
      </w:r>
      <w:r>
        <w:rPr>
          <w:b w:val="1"/>
          <w:bCs w:val="1"/>
          <w:sz w:val="20"/>
          <w:szCs w:val="20"/>
          <w:u w:val="none"/>
          <w:rtl w:val="0"/>
        </w:rPr>
        <w:t>žň</w:t>
      </w:r>
      <w:r>
        <w:rPr>
          <w:b w:val="1"/>
          <w:bCs w:val="1"/>
          <w:sz w:val="20"/>
          <w:szCs w:val="20"/>
          <w:u w:val="none"/>
          <w:rtl w:val="0"/>
        </w:rPr>
        <w:t xml:space="preserve">uje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. Chov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í žá</w:t>
      </w:r>
      <w:r>
        <w:rPr>
          <w:b w:val="1"/>
          <w:bCs w:val="1"/>
          <w:sz w:val="20"/>
          <w:szCs w:val="20"/>
          <w:rtl w:val="0"/>
        </w:rPr>
        <w:t xml:space="preserve">ka ve 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>kole a na akc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ch po</w:t>
      </w:r>
      <w:r>
        <w:rPr>
          <w:b w:val="1"/>
          <w:bCs w:val="1"/>
          <w:sz w:val="20"/>
          <w:szCs w:val="20"/>
          <w:rtl w:val="0"/>
        </w:rPr>
        <w:t>řá</w:t>
      </w:r>
      <w:r>
        <w:rPr>
          <w:b w:val="1"/>
          <w:bCs w:val="1"/>
          <w:sz w:val="20"/>
          <w:szCs w:val="20"/>
          <w:rtl w:val="0"/>
        </w:rPr>
        <w:t>dan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>kolou bude hodnoceno na vysv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d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en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 xml:space="preserve">: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a) 1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velmi dobr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b) 2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uspokojiv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(p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 xml:space="preserve">du)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c) 3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neuspokojiv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(p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hrub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 xml:space="preserve">du)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rtl w:val="0"/>
        </w:rPr>
        <w:t xml:space="preserve"> 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chovn</w:t>
      </w:r>
      <w:r>
        <w:rPr>
          <w:b w:val="1"/>
          <w:bCs w:val="1"/>
          <w:sz w:val="20"/>
          <w:szCs w:val="20"/>
          <w:rtl w:val="0"/>
        </w:rPr>
        <w:t xml:space="preserve">á </w:t>
      </w:r>
      <w:r>
        <w:rPr>
          <w:b w:val="1"/>
          <w:bCs w:val="1"/>
          <w:sz w:val="20"/>
          <w:szCs w:val="20"/>
          <w:rtl w:val="0"/>
        </w:rPr>
        <w:t>opat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</w:rPr>
        <w:t>en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b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 xml:space="preserve">hem roku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a)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editelsk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pochvala za mimo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 xml:space="preserve">projev lidskosti,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iniciativy, 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 č</w:t>
      </w:r>
      <w:r>
        <w:rPr>
          <w:b w:val="1"/>
          <w:bCs w:val="1"/>
          <w:sz w:val="20"/>
          <w:szCs w:val="20"/>
          <w:u w:val="none"/>
          <w:rtl w:val="0"/>
        </w:rPr>
        <w:t xml:space="preserve">in,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dlouhodobou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sp</w:t>
      </w:r>
      <w:r>
        <w:rPr>
          <w:b w:val="1"/>
          <w:bCs w:val="1"/>
          <w:sz w:val="20"/>
          <w:szCs w:val="20"/>
          <w:u w:val="none"/>
          <w:rtl w:val="0"/>
        </w:rPr>
        <w:t>ěš</w:t>
      </w:r>
      <w:r>
        <w:rPr>
          <w:b w:val="1"/>
          <w:bCs w:val="1"/>
          <w:sz w:val="20"/>
          <w:szCs w:val="20"/>
          <w:u w:val="none"/>
          <w:rtl w:val="0"/>
        </w:rPr>
        <w:t>nou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ci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b) pochvala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 za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razn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 xml:space="preserve">projev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iniciativy, d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letrvaj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 ú</w:t>
      </w:r>
      <w:r>
        <w:rPr>
          <w:b w:val="1"/>
          <w:bCs w:val="1"/>
          <w:sz w:val="20"/>
          <w:szCs w:val="20"/>
          <w:u w:val="none"/>
          <w:rtl w:val="0"/>
        </w:rPr>
        <w:t>sp</w:t>
      </w:r>
      <w:r>
        <w:rPr>
          <w:b w:val="1"/>
          <w:bCs w:val="1"/>
          <w:sz w:val="20"/>
          <w:szCs w:val="20"/>
          <w:u w:val="none"/>
          <w:rtl w:val="0"/>
        </w:rPr>
        <w:t>ěš</w:t>
      </w:r>
      <w:r>
        <w:rPr>
          <w:b w:val="1"/>
          <w:bCs w:val="1"/>
          <w:sz w:val="20"/>
          <w:szCs w:val="20"/>
          <w:u w:val="none"/>
          <w:rtl w:val="0"/>
        </w:rPr>
        <w:t>nou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ci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povinnost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stanoven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dem podle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nosti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a) napomenut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b)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tka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c)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tka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Obdr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 xml:space="preserve">-li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k v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pololet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typ napomenut</w:t>
      </w:r>
      <w:r>
        <w:rPr>
          <w:b w:val="1"/>
          <w:bCs w:val="1"/>
          <w:sz w:val="20"/>
          <w:szCs w:val="20"/>
          <w:u w:val="none"/>
          <w:rtl w:val="0"/>
        </w:rPr>
        <w:t>í č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tky, nesm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ji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 pololet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znovu obdr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et napomenut</w:t>
      </w:r>
      <w:r>
        <w:rPr>
          <w:b w:val="1"/>
          <w:bCs w:val="1"/>
          <w:sz w:val="20"/>
          <w:szCs w:val="20"/>
          <w:u w:val="none"/>
          <w:rtl w:val="0"/>
        </w:rPr>
        <w:t>í č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tku stejn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nebo ni</w:t>
      </w:r>
      <w:r>
        <w:rPr>
          <w:b w:val="1"/>
          <w:bCs w:val="1"/>
          <w:sz w:val="20"/>
          <w:szCs w:val="20"/>
          <w:u w:val="none"/>
          <w:rtl w:val="0"/>
        </w:rPr>
        <w:t>žší</w:t>
      </w:r>
      <w:r>
        <w:rPr>
          <w:b w:val="1"/>
          <w:bCs w:val="1"/>
          <w:sz w:val="20"/>
          <w:szCs w:val="20"/>
          <w:u w:val="none"/>
          <w:rtl w:val="0"/>
        </w:rPr>
        <w:t>ho stupn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opat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jeho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vody se prokazateln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oznamuj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kovi a jeho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mu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stupci a zaznamen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 xml:space="preserve">se do dokumentace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Celkov</w:t>
      </w:r>
      <w:r>
        <w:rPr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rtl w:val="0"/>
        </w:rPr>
        <w:t>hodnocen</w:t>
      </w:r>
      <w:r>
        <w:rPr>
          <w:b w:val="1"/>
          <w:bCs w:val="1"/>
          <w:sz w:val="20"/>
          <w:szCs w:val="20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Celkov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hodnocen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 se na vysv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vyjad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uje stupni: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l(a) s vyznamen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 s vyznamen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m, nen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-li v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z povinn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stanoven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programem hodnocen na vysv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stupn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m 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chu hor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m ne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 xml:space="preserve">2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chvalitebn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,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 stup</w:t>
      </w:r>
      <w:r>
        <w:rPr>
          <w:b w:val="1"/>
          <w:bCs w:val="1"/>
          <w:sz w:val="20"/>
          <w:szCs w:val="20"/>
          <w:u w:val="none"/>
          <w:rtl w:val="0"/>
        </w:rPr>
        <w:t xml:space="preserve">ňů </w:t>
      </w:r>
      <w:r>
        <w:rPr>
          <w:b w:val="1"/>
          <w:bCs w:val="1"/>
          <w:sz w:val="20"/>
          <w:szCs w:val="20"/>
          <w:u w:val="none"/>
          <w:rtl w:val="0"/>
        </w:rPr>
        <w:t>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chu ze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ech povinn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stanoven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programem nen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</w:t>
      </w:r>
      <w:r>
        <w:rPr>
          <w:b w:val="1"/>
          <w:bCs w:val="1"/>
          <w:sz w:val="20"/>
          <w:szCs w:val="20"/>
          <w:u w:val="none"/>
          <w:rtl w:val="0"/>
        </w:rPr>
        <w:t xml:space="preserve">šší </w:t>
      </w:r>
      <w:r>
        <w:rPr>
          <w:b w:val="1"/>
          <w:bCs w:val="1"/>
          <w:sz w:val="20"/>
          <w:szCs w:val="20"/>
          <w:u w:val="none"/>
          <w:rtl w:val="0"/>
        </w:rPr>
        <w:t>ne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1,5 a jeho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hodnoceno stupn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m velmi dobr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pou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slovn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nebo kombinace slovn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a klasifikace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postupuje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podle pravidel hodnocen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 xml:space="preserve">podle </w:t>
      </w:r>
      <w:r>
        <w:rPr>
          <w:b w:val="1"/>
          <w:bCs w:val="1"/>
          <w:sz w:val="20"/>
          <w:szCs w:val="20"/>
          <w:u w:val="none"/>
          <w:rtl w:val="0"/>
        </w:rPr>
        <w:t xml:space="preserve">§ </w:t>
      </w:r>
      <w:r>
        <w:rPr>
          <w:b w:val="1"/>
          <w:bCs w:val="1"/>
          <w:sz w:val="20"/>
          <w:szCs w:val="20"/>
          <w:u w:val="none"/>
          <w:rtl w:val="0"/>
        </w:rPr>
        <w:t>14 odst. 1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 xml:space="preserve">sm. e)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l(a)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l, nen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-li v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z povinn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stanoven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programem hodnocen na vysv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stupn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m 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chu 5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nedostate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nebo odpov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slovn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hodnocen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neprosp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l(a)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neprosp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l, je -li v 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z povinn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stanoven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programem hodnocen na vysv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stupn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m 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chu 5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nedostate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nebo odpov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daj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slovn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hodnocen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nehodnocen(a)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a)Jestli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e je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z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uky 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tu v 1. nebo 2. pololet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uvoln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n, vypln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uvoln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n.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Nelze-li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v 1. nebo 2. pololet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klasifikovat ani v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hradn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m term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nu, vypln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se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"nehodnocen".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vody pro uvoln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nebo neklasifikov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 se uvedou v katalogov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m listu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b)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ur</w:t>
      </w:r>
      <w:r>
        <w:rPr>
          <w:b w:val="1"/>
          <w:bCs w:val="1"/>
          <w:sz w:val="20"/>
          <w:szCs w:val="20"/>
          <w:u w:val="none"/>
          <w:rtl w:val="0"/>
        </w:rPr>
        <w:t xml:space="preserve">čí </w:t>
      </w:r>
      <w:r>
        <w:rPr>
          <w:b w:val="1"/>
          <w:bCs w:val="1"/>
          <w:sz w:val="20"/>
          <w:szCs w:val="20"/>
          <w:u w:val="none"/>
          <w:rtl w:val="0"/>
        </w:rPr>
        <w:t>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 zam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stn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 v dob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tu, ze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ho byl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uvoln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n. Je-li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t za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azen na prvn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nebo posledn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hodinu,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 xml:space="preserve">e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 na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</w:t>
      </w:r>
      <w:r>
        <w:rPr>
          <w:b w:val="1"/>
          <w:bCs w:val="1"/>
          <w:sz w:val="20"/>
          <w:szCs w:val="20"/>
          <w:u w:val="none"/>
          <w:rtl w:val="0"/>
        </w:rPr>
        <w:t>ě žá</w:t>
      </w:r>
      <w:r>
        <w:rPr>
          <w:b w:val="1"/>
          <w:bCs w:val="1"/>
          <w:sz w:val="20"/>
          <w:szCs w:val="20"/>
          <w:u w:val="none"/>
          <w:rtl w:val="0"/>
        </w:rPr>
        <w:t>dosti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uvolnit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na dobu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tohoto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tu zcela.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Zp</w:t>
      </w:r>
      <w:r>
        <w:rPr>
          <w:b w:val="1"/>
          <w:bCs w:val="1"/>
          <w:sz w:val="20"/>
          <w:szCs w:val="20"/>
          <w:rtl w:val="0"/>
        </w:rPr>
        <w:t>ů</w:t>
      </w:r>
      <w:r>
        <w:rPr>
          <w:b w:val="1"/>
          <w:bCs w:val="1"/>
          <w:sz w:val="20"/>
          <w:szCs w:val="20"/>
          <w:rtl w:val="0"/>
        </w:rPr>
        <w:t>sob z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sk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v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podklad</w:t>
      </w:r>
      <w:r>
        <w:rPr>
          <w:b w:val="1"/>
          <w:bCs w:val="1"/>
          <w:sz w:val="20"/>
          <w:szCs w:val="20"/>
          <w:rtl w:val="0"/>
        </w:rPr>
        <w:t xml:space="preserve">ů </w:t>
      </w:r>
      <w:r>
        <w:rPr>
          <w:b w:val="1"/>
          <w:bCs w:val="1"/>
          <w:sz w:val="20"/>
          <w:szCs w:val="20"/>
          <w:rtl w:val="0"/>
        </w:rPr>
        <w:t>pro hodnocen</w:t>
      </w:r>
      <w:r>
        <w:rPr>
          <w:b w:val="1"/>
          <w:bCs w:val="1"/>
          <w:sz w:val="20"/>
          <w:szCs w:val="20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celkov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klasifikaci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ihl</w:t>
      </w:r>
      <w:r>
        <w:rPr>
          <w:b w:val="1"/>
          <w:bCs w:val="1"/>
          <w:sz w:val="20"/>
          <w:szCs w:val="20"/>
          <w:u w:val="none"/>
          <w:rtl w:val="0"/>
        </w:rPr>
        <w:t xml:space="preserve">íží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 k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kov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zvl</w:t>
      </w:r>
      <w:r>
        <w:rPr>
          <w:b w:val="1"/>
          <w:bCs w:val="1"/>
          <w:sz w:val="20"/>
          <w:szCs w:val="20"/>
          <w:u w:val="none"/>
          <w:rtl w:val="0"/>
        </w:rPr>
        <w:t>áš</w:t>
      </w:r>
      <w:r>
        <w:rPr>
          <w:b w:val="1"/>
          <w:bCs w:val="1"/>
          <w:sz w:val="20"/>
          <w:szCs w:val="20"/>
          <w:u w:val="none"/>
          <w:rtl w:val="0"/>
        </w:rPr>
        <w:t xml:space="preserve">tnostem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i k tomu,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 mohl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hu klasifika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obdob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zakol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sat v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konech pro 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itou indispozici.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Podklady pro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klasifikaci z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zejm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na: soustavn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diagnostick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pozorov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sledov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jeho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kon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ipravenosti na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druhy 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ek (p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stn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grafick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, praktick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, pohybov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.......) kontroln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pracemi, anal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zou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konzultacemi s ostatn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mi a podle 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eby i psychologick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a zdravotnick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ky.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 oznamuje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kovi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sledek ka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klasifikace, klasifikaci zd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 xml:space="preserve">uje a poukazuje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na klady a nedostatky hodnocen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projev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kon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tvor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Kontroln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ce a dal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druhy 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ek rozvrhne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 rovnom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na cel</w:t>
      </w:r>
      <w:r>
        <w:rPr>
          <w:b w:val="1"/>
          <w:bCs w:val="1"/>
          <w:sz w:val="20"/>
          <w:szCs w:val="20"/>
          <w:u w:val="none"/>
          <w:rtl w:val="0"/>
        </w:rPr>
        <w:t>ý 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rok, aby se nadm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nenahromadily v 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obdob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Klasifika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stupe</w:t>
      </w:r>
      <w:r>
        <w:rPr>
          <w:b w:val="1"/>
          <w:bCs w:val="1"/>
          <w:sz w:val="20"/>
          <w:szCs w:val="20"/>
          <w:u w:val="none"/>
          <w:rtl w:val="0"/>
        </w:rPr>
        <w:t xml:space="preserve">ň </w:t>
      </w:r>
      <w:r>
        <w:rPr>
          <w:b w:val="1"/>
          <w:bCs w:val="1"/>
          <w:sz w:val="20"/>
          <w:szCs w:val="20"/>
          <w:u w:val="none"/>
          <w:rtl w:val="0"/>
        </w:rPr>
        <w:t>ur</w:t>
      </w:r>
      <w:r>
        <w:rPr>
          <w:b w:val="1"/>
          <w:bCs w:val="1"/>
          <w:sz w:val="20"/>
          <w:szCs w:val="20"/>
          <w:u w:val="none"/>
          <w:rtl w:val="0"/>
        </w:rPr>
        <w:t xml:space="preserve">čí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uje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slu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mu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tu.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dlouhodob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pobytu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mimo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kolu (l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éč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, l</w:t>
      </w:r>
      <w:r>
        <w:rPr>
          <w:b w:val="1"/>
          <w:bCs w:val="1"/>
          <w:sz w:val="20"/>
          <w:szCs w:val="20"/>
          <w:u w:val="none"/>
          <w:rtl w:val="0"/>
        </w:rPr>
        <w:t>éč</w:t>
      </w:r>
      <w:r>
        <w:rPr>
          <w:b w:val="1"/>
          <w:bCs w:val="1"/>
          <w:sz w:val="20"/>
          <w:szCs w:val="20"/>
          <w:u w:val="none"/>
          <w:rtl w:val="0"/>
        </w:rPr>
        <w:t>ebn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pobyty, do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um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v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 xml:space="preserve">stavech, apod.)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respektuje 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mky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ka, kter</w:t>
      </w:r>
      <w:r>
        <w:rPr>
          <w:b w:val="1"/>
          <w:bCs w:val="1"/>
          <w:sz w:val="20"/>
          <w:szCs w:val="20"/>
          <w:u w:val="none"/>
          <w:rtl w:val="0"/>
        </w:rPr>
        <w:t>é š</w:t>
      </w:r>
      <w:r>
        <w:rPr>
          <w:b w:val="1"/>
          <w:bCs w:val="1"/>
          <w:sz w:val="20"/>
          <w:szCs w:val="20"/>
          <w:u w:val="none"/>
          <w:rtl w:val="0"/>
        </w:rPr>
        <w:t>kole sd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i instituci, kde byl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k um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n,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se znovu nep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uje.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stupn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chu v jednotliv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tech na konci klasifika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obdob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se hodnot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kvalita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ce a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sledky, jich</w:t>
      </w:r>
      <w:r>
        <w:rPr>
          <w:b w:val="1"/>
          <w:bCs w:val="1"/>
          <w:sz w:val="20"/>
          <w:szCs w:val="20"/>
          <w:u w:val="none"/>
          <w:rtl w:val="0"/>
        </w:rPr>
        <w:t>ž žá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k dos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hl za cel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klasifika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obdob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Stupe</w:t>
      </w:r>
      <w:r>
        <w:rPr>
          <w:b w:val="1"/>
          <w:bCs w:val="1"/>
          <w:sz w:val="20"/>
          <w:szCs w:val="20"/>
          <w:u w:val="none"/>
          <w:rtl w:val="0"/>
        </w:rPr>
        <w:t xml:space="preserve">ň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chu se neur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uje na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ru z klasifikace za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slu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obdob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pady zaost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v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nedostatky v jejich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projednaj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 pedagogick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rad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prokazateln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informuje o 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chu a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ka: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 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itel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jednotliv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za ka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é č</w:t>
      </w:r>
      <w:r>
        <w:rPr>
          <w:b w:val="1"/>
          <w:bCs w:val="1"/>
          <w:sz w:val="20"/>
          <w:szCs w:val="20"/>
          <w:u w:val="none"/>
          <w:rtl w:val="0"/>
        </w:rPr>
        <w:t>tvrtlet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(po pedagogick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rad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).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mimo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zhor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chu a 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sk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estupc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informuje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 a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tu bezprost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prokazateln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sobem.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itel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jsou povinni seznamovat ostatn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 s doporu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psychologick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maj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vztah ke 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sobu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a klasifikace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a 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sob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podklad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 Hodnocen</w:t>
      </w:r>
      <w:r>
        <w:rPr>
          <w:b w:val="1"/>
          <w:bCs w:val="1"/>
          <w:sz w:val="20"/>
          <w:szCs w:val="20"/>
          <w:rtl w:val="0"/>
        </w:rPr>
        <w:t>í žá</w:t>
      </w:r>
      <w:r>
        <w:rPr>
          <w:b w:val="1"/>
          <w:bCs w:val="1"/>
          <w:sz w:val="20"/>
          <w:szCs w:val="20"/>
          <w:rtl w:val="0"/>
        </w:rPr>
        <w:t>k</w:t>
      </w:r>
      <w:r>
        <w:rPr>
          <w:b w:val="1"/>
          <w:bCs w:val="1"/>
          <w:sz w:val="20"/>
          <w:szCs w:val="20"/>
          <w:rtl w:val="0"/>
        </w:rPr>
        <w:t>ů</w:t>
      </w:r>
      <w:r>
        <w:rPr>
          <w:b w:val="1"/>
          <w:bCs w:val="1"/>
          <w:sz w:val="20"/>
          <w:szCs w:val="20"/>
          <w:rtl w:val="0"/>
        </w:rPr>
        <w:t>, kte</w:t>
      </w:r>
      <w:r>
        <w:rPr>
          <w:b w:val="1"/>
          <w:bCs w:val="1"/>
          <w:sz w:val="20"/>
          <w:szCs w:val="20"/>
          <w:rtl w:val="0"/>
        </w:rPr>
        <w:t xml:space="preserve">ří </w:t>
      </w:r>
      <w:r>
        <w:rPr>
          <w:b w:val="1"/>
          <w:bCs w:val="1"/>
          <w:sz w:val="20"/>
          <w:szCs w:val="20"/>
          <w:rtl w:val="0"/>
        </w:rPr>
        <w:t>nejsou st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tn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mi ob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 xml:space="preserve">any 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  <w:lang w:val="de-DE"/>
        </w:rPr>
        <w:t xml:space="preserve">R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hodnocen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kte</w:t>
      </w:r>
      <w:r>
        <w:rPr>
          <w:b w:val="1"/>
          <w:bCs w:val="1"/>
          <w:sz w:val="20"/>
          <w:szCs w:val="20"/>
          <w:u w:val="none"/>
          <w:rtl w:val="0"/>
        </w:rPr>
        <w:t xml:space="preserve">ří </w:t>
      </w:r>
      <w:r>
        <w:rPr>
          <w:b w:val="1"/>
          <w:bCs w:val="1"/>
          <w:sz w:val="20"/>
          <w:szCs w:val="20"/>
          <w:u w:val="none"/>
          <w:rtl w:val="0"/>
        </w:rPr>
        <w:t>nejsou ob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any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R a pln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v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R povinnou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doch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zku, se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dosa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á ú</w:t>
      </w:r>
      <w:r>
        <w:rPr>
          <w:b w:val="1"/>
          <w:bCs w:val="1"/>
          <w:sz w:val="20"/>
          <w:szCs w:val="20"/>
          <w:u w:val="none"/>
          <w:rtl w:val="0"/>
        </w:rPr>
        <w:t>rove</w:t>
      </w:r>
      <w:r>
        <w:rPr>
          <w:b w:val="1"/>
          <w:bCs w:val="1"/>
          <w:sz w:val="20"/>
          <w:szCs w:val="20"/>
          <w:u w:val="none"/>
          <w:rtl w:val="0"/>
        </w:rPr>
        <w:t xml:space="preserve">ň </w:t>
      </w:r>
      <w:r>
        <w:rPr>
          <w:b w:val="1"/>
          <w:bCs w:val="1"/>
          <w:sz w:val="20"/>
          <w:szCs w:val="20"/>
          <w:u w:val="none"/>
          <w:rtl w:val="0"/>
        </w:rPr>
        <w:t xml:space="preserve">znalosti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jazyka pova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uje za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nou souvislost,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ovliv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uje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kon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chto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ze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obsahu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oboru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esk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jazyk a literatura 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ho 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mcov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programem pro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upraven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minim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mi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stupy se na konci t</w:t>
      </w:r>
      <w:r>
        <w:rPr>
          <w:b w:val="1"/>
          <w:bCs w:val="1"/>
          <w:sz w:val="20"/>
          <w:szCs w:val="20"/>
          <w:u w:val="none"/>
          <w:rtl w:val="0"/>
        </w:rPr>
        <w:t xml:space="preserve">ří 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po sob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jdouc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pololet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 zah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doch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zky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 v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R v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dy pova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uje dosa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á ú</w:t>
      </w:r>
      <w:r>
        <w:rPr>
          <w:b w:val="1"/>
          <w:bCs w:val="1"/>
          <w:sz w:val="20"/>
          <w:szCs w:val="20"/>
          <w:u w:val="none"/>
          <w:rtl w:val="0"/>
        </w:rPr>
        <w:t>rove</w:t>
      </w:r>
      <w:r>
        <w:rPr>
          <w:b w:val="1"/>
          <w:bCs w:val="1"/>
          <w:sz w:val="20"/>
          <w:szCs w:val="20"/>
          <w:u w:val="none"/>
          <w:rtl w:val="0"/>
        </w:rPr>
        <w:t xml:space="preserve">ň </w:t>
      </w:r>
      <w:r>
        <w:rPr>
          <w:b w:val="1"/>
          <w:bCs w:val="1"/>
          <w:sz w:val="20"/>
          <w:szCs w:val="20"/>
          <w:u w:val="none"/>
          <w:rtl w:val="0"/>
        </w:rPr>
        <w:t xml:space="preserve">znalosti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jazyka za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nou souvislost,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ovliv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uje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kon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ka. Z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chto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</w:t>
      </w:r>
      <w:r>
        <w:rPr>
          <w:b w:val="1"/>
          <w:bCs w:val="1"/>
          <w:sz w:val="20"/>
          <w:szCs w:val="20"/>
          <w:u w:val="none"/>
          <w:rtl w:val="0"/>
        </w:rPr>
        <w:t>ů žá</w:t>
      </w:r>
      <w:r>
        <w:rPr>
          <w:b w:val="1"/>
          <w:bCs w:val="1"/>
          <w:sz w:val="20"/>
          <w:szCs w:val="20"/>
          <w:u w:val="none"/>
          <w:rtl w:val="0"/>
        </w:rPr>
        <w:t>ka hodnot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me tak, aby byla z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ejm</w:t>
      </w:r>
      <w:r>
        <w:rPr>
          <w:b w:val="1"/>
          <w:bCs w:val="1"/>
          <w:sz w:val="20"/>
          <w:szCs w:val="20"/>
          <w:u w:val="none"/>
          <w:rtl w:val="0"/>
        </w:rPr>
        <w:t>á ú</w:t>
      </w:r>
      <w:r>
        <w:rPr>
          <w:b w:val="1"/>
          <w:bCs w:val="1"/>
          <w:sz w:val="20"/>
          <w:szCs w:val="20"/>
          <w:u w:val="none"/>
          <w:rtl w:val="0"/>
        </w:rPr>
        <w:t>rove</w:t>
      </w:r>
      <w:r>
        <w:rPr>
          <w:b w:val="1"/>
          <w:bCs w:val="1"/>
          <w:sz w:val="20"/>
          <w:szCs w:val="20"/>
          <w:u w:val="none"/>
          <w:rtl w:val="0"/>
        </w:rPr>
        <w:t xml:space="preserve">ň </w:t>
      </w: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dos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hl ve vztahu k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van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stup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 formulovan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programem s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ohledem na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edpoklady.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ob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an Slovensk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republiky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pln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studijn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povinnost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vat, s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jimkou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jazyka a literatury, slovensk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 xml:space="preserve">jazyk.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nem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 xml:space="preserve">povinnost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cizince dou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ovat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mu jazyku.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chu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cizinc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 xml:space="preserve">se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rove</w:t>
      </w:r>
      <w:r>
        <w:rPr>
          <w:b w:val="1"/>
          <w:bCs w:val="1"/>
          <w:sz w:val="20"/>
          <w:szCs w:val="20"/>
          <w:u w:val="none"/>
          <w:rtl w:val="0"/>
        </w:rPr>
        <w:t xml:space="preserve">ň </w:t>
      </w:r>
      <w:r>
        <w:rPr>
          <w:b w:val="1"/>
          <w:bCs w:val="1"/>
          <w:sz w:val="20"/>
          <w:szCs w:val="20"/>
          <w:u w:val="none"/>
          <w:rtl w:val="0"/>
        </w:rPr>
        <w:t>jejich znalost</w:t>
      </w:r>
      <w:r>
        <w:rPr>
          <w:b w:val="1"/>
          <w:bCs w:val="1"/>
          <w:sz w:val="20"/>
          <w:szCs w:val="20"/>
          <w:u w:val="none"/>
          <w:rtl w:val="0"/>
        </w:rPr>
        <w:t>í č</w:t>
      </w:r>
      <w:r>
        <w:rPr>
          <w:b w:val="1"/>
          <w:bCs w:val="1"/>
          <w:sz w:val="20"/>
          <w:szCs w:val="20"/>
          <w:u w:val="none"/>
          <w:rtl w:val="0"/>
        </w:rPr>
        <w:t>esk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jazyka pova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uje za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nou souvislost,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ovliv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uje jejich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kon, V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neovl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á č</w:t>
      </w:r>
      <w:r>
        <w:rPr>
          <w:b w:val="1"/>
          <w:bCs w:val="1"/>
          <w:sz w:val="20"/>
          <w:szCs w:val="20"/>
          <w:u w:val="none"/>
          <w:rtl w:val="0"/>
        </w:rPr>
        <w:t>esk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jazyk na 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ebn</w:t>
      </w:r>
      <w:r>
        <w:rPr>
          <w:b w:val="1"/>
          <w:bCs w:val="1"/>
          <w:sz w:val="20"/>
          <w:szCs w:val="20"/>
          <w:u w:val="none"/>
          <w:rtl w:val="0"/>
        </w:rPr>
        <w:t>é ú</w:t>
      </w:r>
      <w:r>
        <w:rPr>
          <w:b w:val="1"/>
          <w:bCs w:val="1"/>
          <w:sz w:val="20"/>
          <w:szCs w:val="20"/>
          <w:u w:val="none"/>
          <w:rtl w:val="0"/>
        </w:rPr>
        <w:t>rovni, 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itel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razn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individu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krit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ria.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hodnocen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cizinc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dle jejich individu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schopnost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lze hodnotit na vysv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i slovn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Hodnocen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p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  <w:lang w:val="it-IT"/>
        </w:rPr>
        <w:t>i distan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uce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dob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distan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uky vych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doporu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vyhl</w:t>
      </w:r>
      <w:r>
        <w:rPr>
          <w:b w:val="1"/>
          <w:bCs w:val="1"/>
          <w:sz w:val="20"/>
          <w:szCs w:val="20"/>
          <w:u w:val="none"/>
          <w:rtl w:val="0"/>
        </w:rPr>
        <w:t>áš</w:t>
      </w:r>
      <w:r>
        <w:rPr>
          <w:b w:val="1"/>
          <w:bCs w:val="1"/>
          <w:sz w:val="20"/>
          <w:szCs w:val="20"/>
          <w:u w:val="none"/>
          <w:rtl w:val="0"/>
        </w:rPr>
        <w:t xml:space="preserve">ky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. 211/2020 Sb.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ze znalosti konkr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bude zohledn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na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ast na distan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uce (rodinn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za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nelze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init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zodpov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m).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U zad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van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kol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je 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eba ov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it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vnost pochopen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vypracov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hodnot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postup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cek,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ra spln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vnost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ce s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chybou, ochota opravit a doplnit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ipom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nedostatky.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ednostn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bude vyu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no formativn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hodnocen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bude poskytovat co nejp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zp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tnou vazbu nejen o kvalit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spln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zad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ale i o dosa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pokroku, upozorn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na nedostatky a navede ke zlep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fr-FR"/>
        </w:rPr>
        <w:t>Je 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kter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padech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testy, opakovac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ce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t i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klasifika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stupn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m.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 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sady a pravidla pro sebehodnocen</w:t>
      </w:r>
      <w:r>
        <w:rPr>
          <w:b w:val="1"/>
          <w:bCs w:val="1"/>
          <w:sz w:val="20"/>
          <w:szCs w:val="20"/>
          <w:rtl w:val="0"/>
        </w:rPr>
        <w:t>í žá</w:t>
      </w:r>
      <w:r>
        <w:rPr>
          <w:b w:val="1"/>
          <w:bCs w:val="1"/>
          <w:sz w:val="20"/>
          <w:szCs w:val="20"/>
          <w:rtl w:val="0"/>
        </w:rPr>
        <w:t>k</w:t>
      </w:r>
      <w:r>
        <w:rPr>
          <w:b w:val="1"/>
          <w:bCs w:val="1"/>
          <w:sz w:val="20"/>
          <w:szCs w:val="20"/>
          <w:rtl w:val="0"/>
        </w:rPr>
        <w:t xml:space="preserve">ů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se prost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ednictv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m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itelova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postupn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čí</w:t>
      </w:r>
      <w:r>
        <w:rPr>
          <w:b w:val="1"/>
          <w:bCs w:val="1"/>
          <w:sz w:val="20"/>
          <w:szCs w:val="20"/>
          <w:u w:val="none"/>
          <w:rtl w:val="0"/>
        </w:rPr>
        <w:t>, jak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jsou meze a perspektivy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jeho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konu, sf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ry jeho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ch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 xml:space="preserve">a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sp</w:t>
      </w:r>
      <w:r>
        <w:rPr>
          <w:b w:val="1"/>
          <w:bCs w:val="1"/>
          <w:sz w:val="20"/>
          <w:szCs w:val="20"/>
          <w:u w:val="none"/>
          <w:rtl w:val="0"/>
        </w:rPr>
        <w:t>ěš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uplatn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vytv</w:t>
      </w:r>
      <w:r>
        <w:rPr>
          <w:b w:val="1"/>
          <w:bCs w:val="1"/>
          <w:sz w:val="20"/>
          <w:szCs w:val="20"/>
          <w:u w:val="none"/>
          <w:rtl w:val="0"/>
        </w:rPr>
        <w:t xml:space="preserve">áří </w:t>
      </w:r>
      <w:r>
        <w:rPr>
          <w:b w:val="1"/>
          <w:bCs w:val="1"/>
          <w:sz w:val="20"/>
          <w:szCs w:val="20"/>
          <w:u w:val="none"/>
          <w:rtl w:val="0"/>
        </w:rPr>
        <w:t>vhodn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prost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le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itosti, aby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mohl pou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objektivn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hodnotit sebe a svoji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ci. Oba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zory jsou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konfrontov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ny.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 a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na konci klasifika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obdob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spole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hodnot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h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kon</w:t>
      </w:r>
      <w:r>
        <w:rPr>
          <w:b w:val="1"/>
          <w:bCs w:val="1"/>
          <w:sz w:val="20"/>
          <w:szCs w:val="20"/>
          <w:u w:val="none"/>
          <w:rtl w:val="0"/>
        </w:rPr>
        <w:t>ů žá</w:t>
      </w:r>
      <w:r>
        <w:rPr>
          <w:b w:val="1"/>
          <w:bCs w:val="1"/>
          <w:sz w:val="20"/>
          <w:szCs w:val="20"/>
          <w:u w:val="none"/>
          <w:rtl w:val="0"/>
        </w:rPr>
        <w:t>ka tak, aby se shodli na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mce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 vede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ky k tomu, aby se ka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 xml:space="preserve">dovedl zhodnotit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. jak ses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ipravil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. jak jsi porozum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l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. srovnej odpov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di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. kdo pracoval dnes 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pe, kdo h</w:t>
      </w:r>
      <w:r>
        <w:rPr>
          <w:b w:val="1"/>
          <w:bCs w:val="1"/>
          <w:sz w:val="20"/>
          <w:szCs w:val="20"/>
          <w:u w:val="none"/>
          <w:rtl w:val="0"/>
        </w:rPr>
        <w:t>ůř</w:t>
      </w:r>
      <w:r>
        <w:rPr>
          <w:b w:val="1"/>
          <w:bCs w:val="1"/>
          <w:sz w:val="20"/>
          <w:szCs w:val="20"/>
          <w:u w:val="none"/>
          <w:rtl w:val="0"/>
        </w:rPr>
        <w:t xml:space="preserve">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. jak jsi formuloval odpov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di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samostatn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,s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vodn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ot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zkami, s velkou pomoc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ipravuje</w:t>
      </w:r>
      <w:r>
        <w:rPr>
          <w:b w:val="1"/>
          <w:bCs w:val="1"/>
          <w:sz w:val="20"/>
          <w:szCs w:val="20"/>
          <w:u w:val="none"/>
          <w:rtl w:val="0"/>
        </w:rPr>
        <w:t xml:space="preserve">š </w:t>
      </w:r>
      <w:r>
        <w:rPr>
          <w:b w:val="1"/>
          <w:bCs w:val="1"/>
          <w:sz w:val="20"/>
          <w:szCs w:val="20"/>
          <w:u w:val="none"/>
          <w:rtl w:val="0"/>
        </w:rPr>
        <w:t>se pravideln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. jsi po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. jak by ses klasifikoval za dan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kon a pro</w:t>
      </w:r>
      <w:r>
        <w:rPr>
          <w:b w:val="1"/>
          <w:bCs w:val="1"/>
          <w:sz w:val="20"/>
          <w:szCs w:val="20"/>
          <w:u w:val="none"/>
          <w:rtl w:val="0"/>
        </w:rPr>
        <w:t xml:space="preserve">č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. zhodno</w:t>
      </w:r>
      <w:r>
        <w:rPr>
          <w:b w:val="1"/>
          <w:bCs w:val="1"/>
          <w:sz w:val="20"/>
          <w:szCs w:val="20"/>
          <w:u w:val="none"/>
          <w:rtl w:val="0"/>
        </w:rPr>
        <w:t xml:space="preserve">ť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li </w:t>
      </w:r>
      <w:r>
        <w:rPr>
          <w:b w:val="1"/>
          <w:bCs w:val="1"/>
          <w:sz w:val="20"/>
          <w:szCs w:val="20"/>
          <w:u w:val="none"/>
          <w:rtl w:val="0"/>
        </w:rPr>
        <w:t>– ú</w:t>
      </w:r>
      <w:r>
        <w:rPr>
          <w:b w:val="1"/>
          <w:bCs w:val="1"/>
          <w:sz w:val="20"/>
          <w:szCs w:val="20"/>
          <w:u w:val="none"/>
          <w:rtl w:val="0"/>
        </w:rPr>
        <w:t>sil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jsi vynalo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il na dan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kon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. zhodno</w:t>
      </w:r>
      <w:r>
        <w:rPr>
          <w:b w:val="1"/>
          <w:bCs w:val="1"/>
          <w:sz w:val="20"/>
          <w:szCs w:val="20"/>
          <w:u w:val="none"/>
          <w:rtl w:val="0"/>
        </w:rPr>
        <w:t xml:space="preserve">ť </w:t>
      </w:r>
      <w:r>
        <w:rPr>
          <w:b w:val="1"/>
          <w:bCs w:val="1"/>
          <w:sz w:val="20"/>
          <w:szCs w:val="20"/>
          <w:u w:val="none"/>
          <w:rtl w:val="0"/>
        </w:rPr>
        <w:t>svoji pozornost, soust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nost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uce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mus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tit,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 byl hodnocen spravedliv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. 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lem je ide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shoda obou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tak, aby byla pro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motiva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do dal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ho obdob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Slovn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hodnocen</w:t>
      </w:r>
      <w:r>
        <w:rPr>
          <w:b w:val="1"/>
          <w:bCs w:val="1"/>
          <w:sz w:val="20"/>
          <w:szCs w:val="20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sledky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 v jednotliv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povinn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a nepovinn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tech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stanoven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programem a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kole a na akc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po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kolou jsou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pou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slovn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pops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ny tak, aby byla z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ejm</w:t>
      </w:r>
      <w:r>
        <w:rPr>
          <w:b w:val="1"/>
          <w:bCs w:val="1"/>
          <w:sz w:val="20"/>
          <w:szCs w:val="20"/>
          <w:u w:val="none"/>
          <w:rtl w:val="0"/>
        </w:rPr>
        <w:t>á ú</w:t>
      </w:r>
      <w:r>
        <w:rPr>
          <w:b w:val="1"/>
          <w:bCs w:val="1"/>
          <w:sz w:val="20"/>
          <w:szCs w:val="20"/>
          <w:u w:val="none"/>
          <w:rtl w:val="0"/>
        </w:rPr>
        <w:t>rove</w:t>
      </w:r>
      <w:r>
        <w:rPr>
          <w:b w:val="1"/>
          <w:bCs w:val="1"/>
          <w:sz w:val="20"/>
          <w:szCs w:val="20"/>
          <w:u w:val="none"/>
          <w:rtl w:val="0"/>
        </w:rPr>
        <w:t xml:space="preserve">ň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dos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hl zejm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na ve vztahu k 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van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stup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 formulovan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osnov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 jednotliv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ů 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programu, k jeho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a osobn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edpoklad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 a k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ku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Slovn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zahrnuje posouzen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 v jejich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voji,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le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a jeho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stup ke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i v souvislostech,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ovliv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jeho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kon, a nazna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dal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 xml:space="preserve">ho rozvoje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ka. Obsahuje tak zd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doporu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jak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zet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ne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ch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a jak je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ekon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vat.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 po projedn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mi ostatn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evede slovn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do klasifikace nebo klasifikaci do slovn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estupu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na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kolu,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hodnot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odli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sobem, a to na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dost 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 xml:space="preserve">to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nebo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sady pro vz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jemn</w:t>
      </w:r>
      <w:r>
        <w:rPr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rtl w:val="0"/>
        </w:rPr>
        <w:t>p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</w:rPr>
        <w:t>eveden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klasifikace a slovn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ho hodnocen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:</w:t>
      </w:r>
    </w:p>
    <w:p>
      <w:pPr>
        <w:pStyle w:val="Normal.0"/>
        <w:spacing w:after="0" w:line="240" w:lineRule="auto"/>
        <w:rPr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u w:val="none"/>
        </w:rPr>
      </w:pPr>
      <w:r>
        <w:rPr>
          <w:u w:val="none"/>
          <w:rtl w:val="0"/>
        </w:rPr>
        <w:t>Prosp</w:t>
      </w:r>
      <w:r>
        <w:rPr>
          <w:u w:val="none"/>
          <w:rtl w:val="0"/>
        </w:rPr>
        <w:t>ě</w:t>
      </w:r>
      <w:r>
        <w:rPr>
          <w:u w:val="none"/>
          <w:rtl w:val="0"/>
        </w:rPr>
        <w:t>ch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Ovl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dnut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iva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ru-RU"/>
        </w:rPr>
        <w:t xml:space="preserve">1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born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-ovl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2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chvalitebn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-ovl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3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dobr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-v podstat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ovl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4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- ovl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se zna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mi mezerami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5 - nedostate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-neovl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My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</w:p>
    <w:p>
      <w:pPr>
        <w:pStyle w:val="Normal.0"/>
        <w:spacing w:after="0" w:line="240" w:lineRule="auto"/>
        <w:rPr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ru-RU"/>
        </w:rPr>
        <w:t xml:space="preserve">1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born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- pohotov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, bystr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, dob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e 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pe souvislosti, samostatn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2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chvalitebn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-uva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uje celkem samostatn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3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dobr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- men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samostatnost v my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4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- nesamostatn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my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len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pouze s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pov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dou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5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nedostate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- odpov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nespr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i na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vodn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ot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zky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Vyjad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ru-RU"/>
        </w:rPr>
        <w:t xml:space="preserve">1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born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ru-RU"/>
        </w:rPr>
        <w:t>-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sti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a pom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2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chvalitebn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-celkem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sti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3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dobr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- my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lenky vyjad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uje ne dost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4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- my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lenky vyjad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uje se zna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mi obt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emi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5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nedostate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- nedok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e se samostatn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vyj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it, i na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vodn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ot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zky odpov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nespr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Celkov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aplikace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domost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ru-RU"/>
        </w:rPr>
        <w:t xml:space="preserve">1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born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-u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spolehliv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uv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le dovednost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pracuje samostatn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s jistotou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2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chvalitebn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-dovede 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vat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domosti a dovednosti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i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 ú</w:t>
      </w:r>
      <w:r>
        <w:rPr>
          <w:b w:val="1"/>
          <w:bCs w:val="1"/>
          <w:sz w:val="20"/>
          <w:szCs w:val="20"/>
          <w:u w:val="none"/>
          <w:rtl w:val="0"/>
        </w:rPr>
        <w:t>kol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, dopou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jen men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ch chyb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3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dobr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ru-RU"/>
        </w:rPr>
        <w:t xml:space="preserve">-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</w:t>
      </w:r>
      <w:r>
        <w:rPr>
          <w:b w:val="1"/>
          <w:bCs w:val="1"/>
          <w:sz w:val="20"/>
          <w:szCs w:val="20"/>
          <w:u w:val="none"/>
          <w:rtl w:val="0"/>
        </w:rPr>
        <w:t>ší ú</w:t>
      </w:r>
      <w:r>
        <w:rPr>
          <w:b w:val="1"/>
          <w:bCs w:val="1"/>
          <w:sz w:val="20"/>
          <w:szCs w:val="20"/>
          <w:u w:val="none"/>
          <w:rtl w:val="0"/>
        </w:rPr>
        <w:t>koly s pomoc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 a s touto pomoc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snadno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ekon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pot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e a odstra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uje chyby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4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ru-RU"/>
        </w:rPr>
        <w:t>-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podstatn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chyby, nesnadno je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ekon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5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nedostate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- praktick</w:t>
      </w:r>
      <w:r>
        <w:rPr>
          <w:b w:val="1"/>
          <w:bCs w:val="1"/>
          <w:sz w:val="20"/>
          <w:szCs w:val="20"/>
          <w:u w:val="none"/>
          <w:rtl w:val="0"/>
        </w:rPr>
        <w:t>é ú</w:t>
      </w:r>
      <w:r>
        <w:rPr>
          <w:b w:val="1"/>
          <w:bCs w:val="1"/>
          <w:sz w:val="20"/>
          <w:szCs w:val="20"/>
          <w:u w:val="none"/>
          <w:rtl w:val="0"/>
        </w:rPr>
        <w:t>koly nedok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e splnit ani s pomoc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Aktivita,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jem 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ru-RU"/>
        </w:rPr>
        <w:t xml:space="preserve">1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born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- aktivn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u</w:t>
      </w:r>
      <w:r>
        <w:rPr>
          <w:b w:val="1"/>
          <w:bCs w:val="1"/>
          <w:sz w:val="20"/>
          <w:szCs w:val="20"/>
          <w:u w:val="none"/>
          <w:rtl w:val="0"/>
        </w:rPr>
        <w:t xml:space="preserve">čí </w:t>
      </w:r>
      <w:r>
        <w:rPr>
          <w:b w:val="1"/>
          <w:bCs w:val="1"/>
          <w:sz w:val="20"/>
          <w:szCs w:val="20"/>
          <w:u w:val="none"/>
          <w:rtl w:val="0"/>
        </w:rPr>
        <w:t>se sv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domit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se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jmem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2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chvalitebn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- u</w:t>
      </w:r>
      <w:r>
        <w:rPr>
          <w:b w:val="1"/>
          <w:bCs w:val="1"/>
          <w:sz w:val="20"/>
          <w:szCs w:val="20"/>
          <w:u w:val="none"/>
          <w:rtl w:val="0"/>
        </w:rPr>
        <w:t xml:space="preserve">čí </w:t>
      </w:r>
      <w:r>
        <w:rPr>
          <w:b w:val="1"/>
          <w:bCs w:val="1"/>
          <w:sz w:val="20"/>
          <w:szCs w:val="20"/>
          <w:u w:val="none"/>
          <w:rtl w:val="0"/>
        </w:rPr>
        <w:t>se sv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domit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3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dobr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- k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ci nepot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ebuje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ch podn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ů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4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- mal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jem 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ebuje 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podn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ty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5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nedostate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- pomoc a pob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k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jsou zat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ne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inn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u w:val="none"/>
        </w:rPr>
      </w:pPr>
      <w:r>
        <w:rPr>
          <w:u w:val="none"/>
          <w:rtl w:val="0"/>
        </w:rPr>
        <w:t>Chov</w:t>
      </w:r>
      <w:r>
        <w:rPr>
          <w:u w:val="none"/>
          <w:rtl w:val="0"/>
        </w:rPr>
        <w:t>á</w:t>
      </w:r>
      <w:r>
        <w:rPr>
          <w:u w:val="none"/>
          <w:rtl w:val="0"/>
        </w:rPr>
        <w:t>n</w:t>
      </w:r>
      <w:r>
        <w:rPr>
          <w:u w:val="none"/>
          <w:rtl w:val="0"/>
        </w:rPr>
        <w:t>í</w:t>
      </w:r>
    </w:p>
    <w:p>
      <w:pPr>
        <w:pStyle w:val="Normal.0"/>
        <w:spacing w:after="0" w:line="240" w:lineRule="auto"/>
        <w:rPr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ru-RU"/>
        </w:rPr>
        <w:t xml:space="preserve">1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velmi dobr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Uv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dom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le dodr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uje pravidla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ustanoven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vnit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du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koly. 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estupk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se dopou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ojedin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le.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je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ak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stupn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mu 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sna</w:t>
      </w:r>
      <w:r>
        <w:rPr>
          <w:b w:val="1"/>
          <w:bCs w:val="1"/>
          <w:sz w:val="20"/>
          <w:szCs w:val="20"/>
          <w:u w:val="none"/>
          <w:rtl w:val="0"/>
        </w:rPr>
        <w:t xml:space="preserve">ží </w:t>
      </w:r>
      <w:r>
        <w:rPr>
          <w:b w:val="1"/>
          <w:bCs w:val="1"/>
          <w:sz w:val="20"/>
          <w:szCs w:val="20"/>
          <w:u w:val="none"/>
          <w:rtl w:val="0"/>
        </w:rPr>
        <w:t>se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chyby napravit.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2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uspokojiv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 je v rozporu s pravidly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s</w:t>
      </w:r>
      <w:r>
        <w:rPr>
          <w:b w:val="1"/>
          <w:bCs w:val="1"/>
          <w:sz w:val="20"/>
          <w:szCs w:val="20"/>
          <w:u w:val="none"/>
          <w:rtl w:val="0"/>
        </w:rPr>
        <w:t> </w:t>
      </w:r>
      <w:r>
        <w:rPr>
          <w:b w:val="1"/>
          <w:bCs w:val="1"/>
          <w:sz w:val="20"/>
          <w:szCs w:val="20"/>
          <w:u w:val="none"/>
          <w:rtl w:val="0"/>
        </w:rPr>
        <w:t>ustanoven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mi vnit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du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se dopust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estupku proti pravidl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 slu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nebo vnit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mu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du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koly, nebo se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opakovan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dopust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estupk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. Zpravidla se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es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tku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dopou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dal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estupk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naru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uje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 č</w:t>
      </w:r>
      <w:r>
        <w:rPr>
          <w:b w:val="1"/>
          <w:bCs w:val="1"/>
          <w:sz w:val="20"/>
          <w:szCs w:val="20"/>
          <w:u w:val="none"/>
          <w:rtl w:val="0"/>
        </w:rPr>
        <w:t xml:space="preserve">innost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koly. Ohro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uje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a zdrav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svoje nebo jin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osob.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3 - neuspokojiv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kole je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kr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rozporu s pravidly slu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Dopust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takov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estupk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 xml:space="preserve">proti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mu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du nebo provin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 je jimi v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ohro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ena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chova nebo</w:t>
      </w:r>
    </w:p>
    <w:p>
      <w:pPr>
        <w:pStyle w:val="Normal.0"/>
        <w:spacing w:after="0" w:line="240" w:lineRule="auto"/>
      </w:pPr>
      <w:r>
        <w:rPr>
          <w:b w:val="1"/>
          <w:bCs w:val="1"/>
          <w:sz w:val="20"/>
          <w:szCs w:val="20"/>
          <w:u w:val="none"/>
          <w:rtl w:val="0"/>
        </w:rPr>
        <w:t>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a zdrav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jin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osob.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rn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naru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uje hrub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sobem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 č</w:t>
      </w:r>
      <w:r>
        <w:rPr>
          <w:b w:val="1"/>
          <w:bCs w:val="1"/>
          <w:sz w:val="20"/>
          <w:szCs w:val="20"/>
          <w:u w:val="none"/>
          <w:rtl w:val="0"/>
        </w:rPr>
        <w:t xml:space="preserve">innost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koly. Zpravidla se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es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tku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dopou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dal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estupk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val="none"/>
        </w:rPr>
        <w:br w:type="page"/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Komision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ln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p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</w:rPr>
        <w:t>ezkou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>en</w:t>
      </w:r>
      <w:r>
        <w:rPr>
          <w:b w:val="1"/>
          <w:bCs w:val="1"/>
          <w:sz w:val="20"/>
          <w:szCs w:val="20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Komisi pro komision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jmenuje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koly;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 je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dan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tu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koly, jmenuje komisi krajsk</w:t>
      </w:r>
      <w:r>
        <w:rPr>
          <w:b w:val="1"/>
          <w:bCs w:val="1"/>
          <w:sz w:val="20"/>
          <w:szCs w:val="20"/>
          <w:u w:val="none"/>
          <w:rtl w:val="0"/>
        </w:rPr>
        <w:t>ý úř</w:t>
      </w:r>
      <w:r>
        <w:rPr>
          <w:b w:val="1"/>
          <w:bCs w:val="1"/>
          <w:sz w:val="20"/>
          <w:szCs w:val="20"/>
          <w:u w:val="none"/>
          <w:rtl w:val="0"/>
        </w:rPr>
        <w:t xml:space="preserve">ad. </w:t>
      </w:r>
    </w:p>
    <w:p>
      <w:pPr>
        <w:pStyle w:val="Normal.0"/>
        <w:spacing w:after="0" w:line="240" w:lineRule="auto"/>
        <w:ind w:firstLine="708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Komise je t</w:t>
      </w:r>
      <w:r>
        <w:rPr>
          <w:b w:val="1"/>
          <w:bCs w:val="1"/>
          <w:sz w:val="20"/>
          <w:szCs w:val="20"/>
          <w:u w:val="none"/>
          <w:rtl w:val="0"/>
        </w:rPr>
        <w:t>říč</w:t>
      </w:r>
      <w:r>
        <w:rPr>
          <w:b w:val="1"/>
          <w:bCs w:val="1"/>
          <w:sz w:val="20"/>
          <w:szCs w:val="20"/>
          <w:u w:val="none"/>
          <w:rtl w:val="0"/>
        </w:rPr>
        <w:t>lenn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a tvo</w:t>
      </w:r>
      <w:r>
        <w:rPr>
          <w:b w:val="1"/>
          <w:bCs w:val="1"/>
          <w:sz w:val="20"/>
          <w:szCs w:val="20"/>
          <w:u w:val="none"/>
          <w:rtl w:val="0"/>
        </w:rPr>
        <w:t xml:space="preserve">ří </w:t>
      </w:r>
      <w:r>
        <w:rPr>
          <w:b w:val="1"/>
          <w:bCs w:val="1"/>
          <w:sz w:val="20"/>
          <w:szCs w:val="20"/>
          <w:u w:val="none"/>
          <w:rtl w:val="0"/>
        </w:rPr>
        <w:t xml:space="preserve">ji: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edseda, kter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m je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koly, pop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pov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itel;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. 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itel, 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je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dan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tu ve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v n</w:t>
      </w:r>
      <w:r>
        <w:rPr>
          <w:b w:val="1"/>
          <w:bCs w:val="1"/>
          <w:sz w:val="20"/>
          <w:szCs w:val="20"/>
          <w:u w:val="none"/>
          <w:rtl w:val="0"/>
        </w:rPr>
        <w:t xml:space="preserve">íž </w:t>
      </w:r>
      <w:r>
        <w:rPr>
          <w:b w:val="1"/>
          <w:bCs w:val="1"/>
          <w:sz w:val="20"/>
          <w:szCs w:val="20"/>
          <w:u w:val="none"/>
          <w:rtl w:val="0"/>
        </w:rPr>
        <w:t xml:space="preserve">je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za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azen,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jin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dan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.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sed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je jin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dan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tu nebo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tu stejn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oblasti stanoven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mcov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programem pro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kladn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sledek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ji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 xml:space="preserve">nelze napadnout novou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dost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sledek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stanov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komise hlasov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m.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sledek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vyj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ří </w:t>
      </w:r>
      <w:r>
        <w:rPr>
          <w:b w:val="1"/>
          <w:bCs w:val="1"/>
          <w:sz w:val="20"/>
          <w:szCs w:val="20"/>
          <w:u w:val="none"/>
          <w:rtl w:val="0"/>
        </w:rPr>
        <w:t>slovn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hodnocen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podle </w:t>
      </w:r>
      <w:r>
        <w:rPr>
          <w:b w:val="1"/>
          <w:bCs w:val="1"/>
          <w:sz w:val="20"/>
          <w:szCs w:val="20"/>
          <w:u w:val="none"/>
          <w:rtl w:val="0"/>
        </w:rPr>
        <w:t xml:space="preserve">§ </w:t>
      </w:r>
      <w:r>
        <w:rPr>
          <w:b w:val="1"/>
          <w:bCs w:val="1"/>
          <w:sz w:val="20"/>
          <w:szCs w:val="20"/>
          <w:u w:val="none"/>
          <w:rtl w:val="0"/>
        </w:rPr>
        <w:t>15 odst. 2 nebo stupn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m 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chu podle </w:t>
      </w:r>
      <w:r>
        <w:rPr>
          <w:b w:val="1"/>
          <w:bCs w:val="1"/>
          <w:sz w:val="20"/>
          <w:szCs w:val="20"/>
          <w:u w:val="none"/>
          <w:rtl w:val="0"/>
        </w:rPr>
        <w:t xml:space="preserve">§ </w:t>
      </w:r>
      <w:r>
        <w:rPr>
          <w:b w:val="1"/>
          <w:bCs w:val="1"/>
          <w:sz w:val="20"/>
          <w:szCs w:val="20"/>
          <w:u w:val="none"/>
          <w:rtl w:val="0"/>
        </w:rPr>
        <w:t xml:space="preserve">15 odst. 3.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sd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sledek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prokazateln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sobem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kovi 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mu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ka.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ny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hodnocen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na konci prvn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nebo druh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pololet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se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kovi vyd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nov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vysv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tabs>
          <w:tab w:val="left" w:pos="1605"/>
        </w:tabs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</w:rPr>
        <w:tab/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pt-PT"/>
        </w:rPr>
        <w:t>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se po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izuje protokol,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se 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sou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dokumentace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koly.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v jednom dni vykonat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pouze z jednoho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-li 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é žá</w:t>
      </w:r>
      <w:r>
        <w:rPr>
          <w:b w:val="1"/>
          <w:bCs w:val="1"/>
          <w:sz w:val="20"/>
          <w:szCs w:val="20"/>
          <w:u w:val="none"/>
          <w:rtl w:val="0"/>
        </w:rPr>
        <w:t>ka ze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ve stanoven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m term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nu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et, stanov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u w:val="none"/>
          <w:rtl w:val="0"/>
        </w:rPr>
        <w:t>org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 jmenuj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komisi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hradn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term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u w:val="none"/>
          <w:rtl w:val="0"/>
          <w:lang w:val="de-DE"/>
        </w:rPr>
        <w:t>Konkr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obsah a rozsah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stanov</w:t>
      </w:r>
      <w:r>
        <w:rPr>
          <w:b w:val="1"/>
          <w:bCs w:val="1"/>
          <w:sz w:val="20"/>
          <w:szCs w:val="20"/>
          <w:u w:val="none"/>
          <w:rtl w:val="0"/>
        </w:rPr>
        <w:t>í 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 v souladu se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programem.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Vykon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nen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dot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ena 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nost vykonat opravnou 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Opravn</w:t>
      </w:r>
      <w:r>
        <w:rPr>
          <w:b w:val="1"/>
          <w:bCs w:val="1"/>
          <w:sz w:val="20"/>
          <w:szCs w:val="20"/>
          <w:rtl w:val="0"/>
        </w:rPr>
        <w:t xml:space="preserve">á </w:t>
      </w:r>
      <w:r>
        <w:rPr>
          <w:b w:val="1"/>
          <w:bCs w:val="1"/>
          <w:sz w:val="20"/>
          <w:szCs w:val="20"/>
          <w:rtl w:val="0"/>
        </w:rPr>
        <w:t>zkou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>ka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kon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opravnou 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ku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 byl na konci druh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pololet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klasifikov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n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stupn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m nedostate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nejv</w:t>
      </w:r>
      <w:r>
        <w:rPr>
          <w:b w:val="1"/>
          <w:bCs w:val="1"/>
          <w:sz w:val="20"/>
          <w:szCs w:val="20"/>
          <w:u w:val="none"/>
          <w:rtl w:val="0"/>
        </w:rPr>
        <w:t>ýš</w:t>
      </w:r>
      <w:r>
        <w:rPr>
          <w:b w:val="1"/>
          <w:bCs w:val="1"/>
          <w:sz w:val="20"/>
          <w:szCs w:val="20"/>
          <w:u w:val="none"/>
          <w:rtl w:val="0"/>
        </w:rPr>
        <w:t>e ve dvou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tech.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it-IT"/>
        </w:rPr>
        <w:t>Term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ny opravn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ek ur</w:t>
      </w:r>
      <w:r>
        <w:rPr>
          <w:b w:val="1"/>
          <w:bCs w:val="1"/>
          <w:sz w:val="20"/>
          <w:szCs w:val="20"/>
          <w:u w:val="none"/>
          <w:rtl w:val="0"/>
        </w:rPr>
        <w:t>čí 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tak, aby byly vykon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ny nejpozd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ji do 31.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srpna. Pokud se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v tomto term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nu z v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nem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k opravn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ce dostavit, lze povolit vykon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opravn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ky nejpozd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ji do 15. z</w:t>
      </w:r>
      <w:r>
        <w:rPr>
          <w:b w:val="1"/>
          <w:bCs w:val="1"/>
          <w:sz w:val="20"/>
          <w:szCs w:val="20"/>
          <w:u w:val="none"/>
          <w:rtl w:val="0"/>
        </w:rPr>
        <w:t>áří</w:t>
      </w:r>
      <w:r>
        <w:rPr>
          <w:b w:val="1"/>
          <w:bCs w:val="1"/>
          <w:sz w:val="20"/>
          <w:szCs w:val="20"/>
          <w:u w:val="none"/>
          <w:rtl w:val="0"/>
        </w:rPr>
        <w:t>. Do 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doby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nav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vuje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podm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nejbli</w:t>
      </w:r>
      <w:r>
        <w:rPr>
          <w:b w:val="1"/>
          <w:bCs w:val="1"/>
          <w:sz w:val="20"/>
          <w:szCs w:val="20"/>
          <w:u w:val="none"/>
          <w:rtl w:val="0"/>
        </w:rPr>
        <w:t xml:space="preserve">žší </w:t>
      </w:r>
      <w:r>
        <w:rPr>
          <w:b w:val="1"/>
          <w:bCs w:val="1"/>
          <w:sz w:val="20"/>
          <w:szCs w:val="20"/>
          <w:u w:val="none"/>
          <w:rtl w:val="0"/>
        </w:rPr>
        <w:t>vy</w:t>
      </w:r>
      <w:r>
        <w:rPr>
          <w:b w:val="1"/>
          <w:bCs w:val="1"/>
          <w:sz w:val="20"/>
          <w:szCs w:val="20"/>
          <w:u w:val="none"/>
          <w:rtl w:val="0"/>
        </w:rPr>
        <w:t xml:space="preserve">šší </w:t>
      </w:r>
      <w:r>
        <w:rPr>
          <w:b w:val="1"/>
          <w:bCs w:val="1"/>
          <w:sz w:val="20"/>
          <w:szCs w:val="20"/>
          <w:u w:val="none"/>
          <w:rtl w:val="0"/>
        </w:rPr>
        <w:t>ro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k.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v jednom dnu skl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dat pouze jednu opravnou 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pt-PT"/>
        </w:rPr>
        <w:t>O term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nu kon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opravn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ky informuje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itel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se bez v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ve stanoven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m term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nu k opravn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ce nedostav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je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klasifikov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 z dan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tu stupn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m 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chu nedostate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rtl w:val="0"/>
        </w:rPr>
        <w:t>P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</w:rPr>
        <w:t>ezkou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>en</w:t>
      </w:r>
      <w:r>
        <w:rPr>
          <w:b w:val="1"/>
          <w:bCs w:val="1"/>
          <w:sz w:val="20"/>
          <w:szCs w:val="20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-li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pochybnosti o 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vnosti klasifikace v jednotliv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tech na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konci prvn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nebo druh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pololet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e do t</w:t>
      </w:r>
      <w:r>
        <w:rPr>
          <w:b w:val="1"/>
          <w:bCs w:val="1"/>
          <w:sz w:val="20"/>
          <w:szCs w:val="20"/>
          <w:u w:val="none"/>
          <w:rtl w:val="0"/>
        </w:rPr>
        <w:t xml:space="preserve">ří 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 xml:space="preserve">ode dne, kdy bylo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kovi vyd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no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vysv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po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 xml:space="preserve">dat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o komision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Je-li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dan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tu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koly,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po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dat o komision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slu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inspektora. V takov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jmenuje komisi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inspektor.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provede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komise do deseti dn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.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sledek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 kone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, dal</w:t>
      </w:r>
      <w:r>
        <w:rPr>
          <w:b w:val="1"/>
          <w:bCs w:val="1"/>
          <w:sz w:val="20"/>
          <w:szCs w:val="20"/>
          <w:u w:val="none"/>
          <w:rtl w:val="0"/>
        </w:rPr>
        <w:t xml:space="preserve">ší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ka je nep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pustn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Dodate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 xml:space="preserve">á </w:t>
      </w:r>
      <w:r>
        <w:rPr>
          <w:b w:val="1"/>
          <w:bCs w:val="1"/>
          <w:sz w:val="20"/>
          <w:szCs w:val="20"/>
          <w:rtl w:val="0"/>
        </w:rPr>
        <w:t>zkou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 xml:space="preserve">ka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Dodate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nou 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ku kon</w:t>
      </w:r>
      <w:r>
        <w:rPr>
          <w:b w:val="1"/>
          <w:bCs w:val="1"/>
          <w:sz w:val="20"/>
          <w:szCs w:val="20"/>
          <w:u w:val="none"/>
          <w:rtl w:val="0"/>
        </w:rPr>
        <w:t>á žá</w:t>
      </w:r>
      <w:r>
        <w:rPr>
          <w:b w:val="1"/>
          <w:bCs w:val="1"/>
          <w:sz w:val="20"/>
          <w:szCs w:val="20"/>
          <w:u w:val="none"/>
          <w:rtl w:val="0"/>
        </w:rPr>
        <w:t xml:space="preserve">k: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nemohl 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t klasifikov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 pro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objektivn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říč</w:t>
      </w:r>
      <w:r>
        <w:rPr>
          <w:b w:val="1"/>
          <w:bCs w:val="1"/>
          <w:sz w:val="20"/>
          <w:szCs w:val="20"/>
          <w:u w:val="none"/>
          <w:rtl w:val="0"/>
        </w:rPr>
        <w:t>iny na konci prvn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pololet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it-IT"/>
        </w:rPr>
        <w:t>Term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 dodate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ky ur</w:t>
      </w:r>
      <w:r>
        <w:rPr>
          <w:b w:val="1"/>
          <w:bCs w:val="1"/>
          <w:sz w:val="20"/>
          <w:szCs w:val="20"/>
          <w:u w:val="none"/>
          <w:rtl w:val="0"/>
        </w:rPr>
        <w:t>čí 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tak, aby klasifikace mohla 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t provedena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nejpozd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ji do dvou 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s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po skon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pololet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ve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jime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padech do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konce klasifika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obdob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za druh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pololet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nemohl 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t klasifikov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 pro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objektivn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říč</w:t>
      </w:r>
      <w:r>
        <w:rPr>
          <w:b w:val="1"/>
          <w:bCs w:val="1"/>
          <w:sz w:val="20"/>
          <w:szCs w:val="20"/>
          <w:u w:val="none"/>
          <w:rtl w:val="0"/>
        </w:rPr>
        <w:t>iny na konci druh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pololet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it-IT"/>
        </w:rPr>
        <w:t>Term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 dodate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ky ur</w:t>
      </w:r>
      <w:r>
        <w:rPr>
          <w:b w:val="1"/>
          <w:bCs w:val="1"/>
          <w:sz w:val="20"/>
          <w:szCs w:val="20"/>
          <w:u w:val="none"/>
          <w:rtl w:val="0"/>
        </w:rPr>
        <w:t>čí 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tak, aby klasifikace mohla 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t provedena do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31. srpna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slu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roku, nejpozd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ji do 15. 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jna. Do 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doby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nav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vuje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podm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vy</w:t>
      </w:r>
      <w:r>
        <w:rPr>
          <w:b w:val="1"/>
          <w:bCs w:val="1"/>
          <w:sz w:val="20"/>
          <w:szCs w:val="20"/>
          <w:u w:val="none"/>
          <w:rtl w:val="0"/>
        </w:rPr>
        <w:t xml:space="preserve">šší </w:t>
      </w:r>
      <w:r>
        <w:rPr>
          <w:b w:val="1"/>
          <w:bCs w:val="1"/>
          <w:sz w:val="20"/>
          <w:szCs w:val="20"/>
          <w:u w:val="none"/>
          <w:rtl w:val="0"/>
        </w:rPr>
        <w:t>ro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k.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 v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nemohl 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t klasifikov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n ani do 15.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jna, opakuje ro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k.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.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podle posouzen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nem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v dan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tu dostate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po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et 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mek ve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srovn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 ostatn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ky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dy z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vodu vysok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absence. O dodate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zkou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ce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rozhoduje pedagogick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rada na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vrh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ho dan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Postup do dal</w:t>
      </w:r>
      <w:r>
        <w:rPr>
          <w:b w:val="1"/>
          <w:bCs w:val="1"/>
          <w:sz w:val="20"/>
          <w:szCs w:val="20"/>
          <w:rtl w:val="0"/>
        </w:rPr>
        <w:t>ší</w:t>
      </w:r>
      <w:r>
        <w:rPr>
          <w:b w:val="1"/>
          <w:bCs w:val="1"/>
          <w:sz w:val="20"/>
          <w:szCs w:val="20"/>
          <w:rtl w:val="0"/>
        </w:rPr>
        <w:t>ho ro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 xml:space="preserve">ku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Do vy</w:t>
      </w:r>
      <w:r>
        <w:rPr>
          <w:b w:val="1"/>
          <w:bCs w:val="1"/>
          <w:sz w:val="20"/>
          <w:szCs w:val="20"/>
          <w:u w:val="none"/>
          <w:rtl w:val="0"/>
        </w:rPr>
        <w:t>šší</w:t>
      </w:r>
      <w:r>
        <w:rPr>
          <w:b w:val="1"/>
          <w:bCs w:val="1"/>
          <w:sz w:val="20"/>
          <w:szCs w:val="20"/>
          <w:u w:val="none"/>
          <w:rtl w:val="0"/>
        </w:rPr>
        <w:t>ho ro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ku postoup</w:t>
      </w:r>
      <w:r>
        <w:rPr>
          <w:b w:val="1"/>
          <w:bCs w:val="1"/>
          <w:sz w:val="20"/>
          <w:szCs w:val="20"/>
          <w:u w:val="none"/>
          <w:rtl w:val="0"/>
        </w:rPr>
        <w:t>í žá</w:t>
      </w:r>
      <w:r>
        <w:rPr>
          <w:b w:val="1"/>
          <w:bCs w:val="1"/>
          <w:sz w:val="20"/>
          <w:szCs w:val="20"/>
          <w:u w:val="none"/>
          <w:rtl w:val="0"/>
        </w:rPr>
        <w:t>k,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na konci druh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pololet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l ze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ech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povinn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stanoven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programem s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jimkou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ho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zam</w:t>
      </w:r>
      <w:r>
        <w:rPr>
          <w:b w:val="1"/>
          <w:bCs w:val="1"/>
          <w:sz w:val="20"/>
          <w:szCs w:val="20"/>
          <w:u w:val="none"/>
          <w:rtl w:val="0"/>
        </w:rPr>
        <w:t>ěř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stanoven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mcov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m programem 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z nich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byl uvoln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n. Do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</w:t>
      </w:r>
      <w:r>
        <w:rPr>
          <w:b w:val="1"/>
          <w:bCs w:val="1"/>
          <w:sz w:val="20"/>
          <w:szCs w:val="20"/>
          <w:u w:val="none"/>
          <w:rtl w:val="0"/>
        </w:rPr>
        <w:t>šší</w:t>
      </w:r>
      <w:r>
        <w:rPr>
          <w:b w:val="1"/>
          <w:bCs w:val="1"/>
          <w:sz w:val="20"/>
          <w:szCs w:val="20"/>
          <w:u w:val="none"/>
          <w:rtl w:val="0"/>
        </w:rPr>
        <w:t>ho ro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ku postoup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prvn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stupn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ji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v 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mci prvn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stupn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opakoval ro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k, a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druh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stupn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ji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v 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mci druh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stupn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opakoval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ro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k, a to bez ohledu na 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ch tohoto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 Teplic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 dne 18. 6. 2024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    Mgr. E. Maternov</w:t>
      </w:r>
      <w:r>
        <w:rPr>
          <w:b w:val="1"/>
          <w:bCs w:val="1"/>
          <w:sz w:val="20"/>
          <w:szCs w:val="20"/>
          <w:u w:val="none"/>
          <w:rtl w:val="0"/>
        </w:rPr>
        <w:t xml:space="preserve">á                                                                    </w:t>
      </w:r>
      <w:r>
        <w:rPr>
          <w:b w:val="1"/>
          <w:bCs w:val="1"/>
          <w:sz w:val="20"/>
          <w:szCs w:val="20"/>
          <w:u w:val="none"/>
          <w:rtl w:val="0"/>
        </w:rPr>
        <w:t>Mgr. I. Brejchov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edsedkyn</w:t>
      </w:r>
      <w:r>
        <w:rPr>
          <w:b w:val="1"/>
          <w:bCs w:val="1"/>
          <w:sz w:val="20"/>
          <w:szCs w:val="20"/>
          <w:u w:val="none"/>
          <w:rtl w:val="0"/>
        </w:rPr>
        <w:t>ě 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rady                                                            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editelka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sz w:val="20"/>
          <w:szCs w:val="20"/>
          <w:u w:val="none"/>
          <w:rtl w:val="0"/>
        </w:rPr>
        <w:t>P</w:t>
      </w:r>
      <w:r>
        <w:rPr>
          <w:sz w:val="20"/>
          <w:szCs w:val="20"/>
          <w:u w:val="none"/>
          <w:rtl w:val="0"/>
        </w:rPr>
        <w:t>ří</w:t>
      </w:r>
      <w:r>
        <w:rPr>
          <w:sz w:val="20"/>
          <w:szCs w:val="20"/>
          <w:u w:val="none"/>
          <w:rtl w:val="0"/>
        </w:rPr>
        <w:t xml:space="preserve">loha </w:t>
      </w:r>
      <w:r>
        <w:rPr>
          <w:sz w:val="20"/>
          <w:szCs w:val="20"/>
          <w:u w:val="none"/>
          <w:rtl w:val="0"/>
        </w:rPr>
        <w:t>č</w:t>
      </w:r>
      <w:r>
        <w:rPr>
          <w:sz w:val="20"/>
          <w:szCs w:val="20"/>
          <w:u w:val="none"/>
          <w:rtl w:val="0"/>
        </w:rPr>
        <w:t>. 3</w:t>
      </w: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V</w:t>
      </w:r>
      <w:r>
        <w:rPr>
          <w:b w:val="1"/>
          <w:bCs w:val="1"/>
          <w:sz w:val="20"/>
          <w:szCs w:val="20"/>
          <w:rtl w:val="0"/>
        </w:rPr>
        <w:t>ÝŇ</w:t>
      </w:r>
      <w:r>
        <w:rPr>
          <w:b w:val="1"/>
          <w:bCs w:val="1"/>
          <w:sz w:val="20"/>
          <w:szCs w:val="20"/>
          <w:rtl w:val="0"/>
          <w:lang w:val="de-DE"/>
        </w:rPr>
        <w:t xml:space="preserve">ATEK ZE 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  <w:lang w:val="de-DE"/>
        </w:rPr>
        <w:t>KOLN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  <w:lang w:val="de-DE"/>
        </w:rPr>
        <w:t xml:space="preserve">HO </w:t>
      </w:r>
      <w:r>
        <w:rPr>
          <w:b w:val="1"/>
          <w:bCs w:val="1"/>
          <w:sz w:val="20"/>
          <w:szCs w:val="20"/>
          <w:rtl w:val="0"/>
        </w:rPr>
        <w:t>ŘÁ</w:t>
      </w:r>
      <w:r>
        <w:rPr>
          <w:b w:val="1"/>
          <w:bCs w:val="1"/>
          <w:sz w:val="20"/>
          <w:szCs w:val="20"/>
          <w:rtl w:val="0"/>
          <w:lang w:val="de-DE"/>
        </w:rPr>
        <w:t xml:space="preserve">DU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1. Chra</w:t>
      </w:r>
      <w:r>
        <w:rPr>
          <w:b w:val="1"/>
          <w:bCs w:val="1"/>
          <w:sz w:val="20"/>
          <w:szCs w:val="20"/>
          <w:u w:val="none"/>
          <w:rtl w:val="0"/>
        </w:rPr>
        <w:t xml:space="preserve">ň </w:t>
      </w:r>
      <w:r>
        <w:rPr>
          <w:b w:val="1"/>
          <w:bCs w:val="1"/>
          <w:sz w:val="20"/>
          <w:szCs w:val="20"/>
          <w:u w:val="none"/>
          <w:rtl w:val="0"/>
        </w:rPr>
        <w:t xml:space="preserve">svoji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kolu i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ci.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Spole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 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ky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udr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 po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 xml:space="preserve">dek a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istotu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kole. S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ebnicemi, se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ebami a pom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ckami zach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zej opatrn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. Po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kod</w:t>
      </w:r>
      <w:r>
        <w:rPr>
          <w:b w:val="1"/>
          <w:bCs w:val="1"/>
          <w:sz w:val="20"/>
          <w:szCs w:val="20"/>
          <w:u w:val="none"/>
          <w:rtl w:val="0"/>
        </w:rPr>
        <w:t>íš</w:t>
      </w:r>
      <w:r>
        <w:rPr>
          <w:b w:val="1"/>
          <w:bCs w:val="1"/>
          <w:sz w:val="20"/>
          <w:szCs w:val="20"/>
          <w:u w:val="none"/>
          <w:rtl w:val="0"/>
        </w:rPr>
        <w:t>-li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voln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majetek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koly,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itel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, zajist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tvoji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pravu. Bezd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 xml:space="preserve">nenos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pen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ze, cenn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ty,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da-DK"/>
        </w:rPr>
        <w:t>MP3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ehr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>e, PSP apod. Mobiln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telefony nech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vej 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hem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 hodin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vypnut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a ulo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ve sv</w:t>
      </w:r>
      <w:r>
        <w:rPr>
          <w:b w:val="1"/>
          <w:bCs w:val="1"/>
          <w:sz w:val="20"/>
          <w:szCs w:val="20"/>
          <w:u w:val="none"/>
          <w:rtl w:val="0"/>
        </w:rPr>
        <w:t>é 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aktovce. Nesm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</w:rPr>
        <w:t>jej nech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vat v lavici, v</w:t>
      </w:r>
      <w:r>
        <w:rPr>
          <w:b w:val="1"/>
          <w:bCs w:val="1"/>
          <w:sz w:val="20"/>
          <w:szCs w:val="20"/>
          <w:u w:val="none"/>
          <w:rtl w:val="0"/>
        </w:rPr>
        <w:t> š</w:t>
      </w:r>
      <w:r>
        <w:rPr>
          <w:b w:val="1"/>
          <w:bCs w:val="1"/>
          <w:sz w:val="20"/>
          <w:szCs w:val="20"/>
          <w:u w:val="none"/>
          <w:rtl w:val="0"/>
        </w:rPr>
        <w:t>atn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voln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 ta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ce. V hodin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 Tv si jej uschov</w:t>
      </w:r>
      <w:r>
        <w:rPr>
          <w:b w:val="1"/>
          <w:bCs w:val="1"/>
          <w:sz w:val="20"/>
          <w:szCs w:val="20"/>
          <w:u w:val="none"/>
          <w:rtl w:val="0"/>
        </w:rPr>
        <w:t xml:space="preserve">áš </w:t>
      </w:r>
      <w:r>
        <w:rPr>
          <w:b w:val="1"/>
          <w:bCs w:val="1"/>
          <w:sz w:val="20"/>
          <w:szCs w:val="20"/>
          <w:u w:val="none"/>
          <w:rtl w:val="0"/>
        </w:rPr>
        <w:t>bu</w:t>
      </w:r>
      <w:r>
        <w:rPr>
          <w:b w:val="1"/>
          <w:bCs w:val="1"/>
          <w:sz w:val="20"/>
          <w:szCs w:val="20"/>
          <w:u w:val="none"/>
          <w:rtl w:val="0"/>
        </w:rPr>
        <w:t xml:space="preserve">ď </w:t>
      </w:r>
      <w:r>
        <w:rPr>
          <w:b w:val="1"/>
          <w:bCs w:val="1"/>
          <w:sz w:val="20"/>
          <w:szCs w:val="20"/>
          <w:u w:val="none"/>
          <w:rtl w:val="0"/>
        </w:rPr>
        <w:t>u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 nebo u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ho.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Pokud tak neu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</w:t>
      </w:r>
      <w:r>
        <w:rPr>
          <w:b w:val="1"/>
          <w:bCs w:val="1"/>
          <w:sz w:val="20"/>
          <w:szCs w:val="20"/>
          <w:u w:val="none"/>
          <w:rtl w:val="0"/>
        </w:rPr>
        <w:t>íš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za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padnou ztr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tu nebo odcizen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nenese odpov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dnost.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2.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je tv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povinnost a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j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mus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</w:rPr>
        <w:t>dodr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ovat.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Chod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 xml:space="preserve">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pravideln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v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as podle rozvrhu hodin a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astn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</w:rPr>
        <w:t xml:space="preserve">se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innost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kter</w:t>
      </w:r>
      <w:r>
        <w:rPr>
          <w:b w:val="1"/>
          <w:bCs w:val="1"/>
          <w:sz w:val="20"/>
          <w:szCs w:val="20"/>
          <w:u w:val="none"/>
          <w:rtl w:val="0"/>
        </w:rPr>
        <w:t>é 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vyhl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jako povinn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. Doch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zka do nepovinn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a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jmov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tvar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je pro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ihl</w:t>
      </w:r>
      <w:r>
        <w:rPr>
          <w:b w:val="1"/>
          <w:bCs w:val="1"/>
          <w:sz w:val="20"/>
          <w:szCs w:val="20"/>
          <w:u w:val="none"/>
          <w:rtl w:val="0"/>
        </w:rPr>
        <w:t>áš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é žá</w:t>
      </w:r>
      <w:r>
        <w:rPr>
          <w:b w:val="1"/>
          <w:bCs w:val="1"/>
          <w:sz w:val="20"/>
          <w:szCs w:val="20"/>
          <w:u w:val="none"/>
          <w:rtl w:val="0"/>
        </w:rPr>
        <w:t>ky povinn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se pro tebe otev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r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v 7.30 hodin a nejpozd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ji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5 minut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zah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jsi na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ve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m</w:t>
      </w:r>
      <w:r>
        <w:rPr>
          <w:b w:val="1"/>
          <w:bCs w:val="1"/>
          <w:sz w:val="20"/>
          <w:szCs w:val="20"/>
          <w:u w:val="none"/>
          <w:rtl w:val="0"/>
        </w:rPr>
        <w:t xml:space="preserve">áš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ipraven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cky na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Odpoledn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za</w:t>
      </w:r>
      <w:r>
        <w:rPr>
          <w:b w:val="1"/>
          <w:bCs w:val="1"/>
          <w:sz w:val="20"/>
          <w:szCs w:val="20"/>
          <w:u w:val="none"/>
          <w:rtl w:val="0"/>
        </w:rPr>
        <w:t>čí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podle rozvrhu. Od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vy a obuv si ukl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áš </w:t>
      </w:r>
      <w:r>
        <w:rPr>
          <w:b w:val="1"/>
          <w:bCs w:val="1"/>
          <w:sz w:val="20"/>
          <w:szCs w:val="20"/>
          <w:u w:val="none"/>
          <w:rtl w:val="0"/>
        </w:rPr>
        <w:t>v 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é š</w:t>
      </w:r>
      <w:r>
        <w:rPr>
          <w:b w:val="1"/>
          <w:bCs w:val="1"/>
          <w:sz w:val="20"/>
          <w:szCs w:val="20"/>
          <w:u w:val="none"/>
          <w:rtl w:val="0"/>
        </w:rPr>
        <w:t>atn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. 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se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kr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de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m. Odchod a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chod na mimo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akce organizuje doprov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zej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je 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hem dopoledne uzam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ena.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chod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s-ES_tradnl"/>
        </w:rPr>
        <w:t xml:space="preserve">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v tuto dobu je 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jen hlavn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vchodem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pou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ij zvonek u dve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kole se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ezouv</w:t>
      </w:r>
      <w:r>
        <w:rPr>
          <w:b w:val="1"/>
          <w:bCs w:val="1"/>
          <w:sz w:val="20"/>
          <w:szCs w:val="20"/>
          <w:u w:val="none"/>
          <w:rtl w:val="0"/>
        </w:rPr>
        <w:t xml:space="preserve">áš </w:t>
      </w:r>
      <w:r>
        <w:rPr>
          <w:b w:val="1"/>
          <w:bCs w:val="1"/>
          <w:sz w:val="20"/>
          <w:szCs w:val="20"/>
          <w:u w:val="none"/>
          <w:rtl w:val="0"/>
        </w:rPr>
        <w:t>do hygienicky vhodn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nesportovn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obuvi a do 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locvi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en je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povolen vstup pouze v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ist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sportovn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obuvi pro vnit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pou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 nebarv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podr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 xml:space="preserve">kou.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Pokud mus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</w:rPr>
        <w:t>odej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 z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ve, ji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no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edlo</w:t>
      </w:r>
      <w:r>
        <w:rPr>
          <w:b w:val="1"/>
          <w:bCs w:val="1"/>
          <w:sz w:val="20"/>
          <w:szCs w:val="20"/>
          <w:u w:val="none"/>
          <w:rtl w:val="0"/>
        </w:rPr>
        <w:t xml:space="preserve">žíš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mu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iteli omluvenku. Tak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omluvenku na odpoledn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uku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edlo</w:t>
      </w:r>
      <w:r>
        <w:rPr>
          <w:b w:val="1"/>
          <w:bCs w:val="1"/>
          <w:sz w:val="20"/>
          <w:szCs w:val="20"/>
          <w:u w:val="none"/>
          <w:rtl w:val="0"/>
        </w:rPr>
        <w:t xml:space="preserve">žíš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iteli ji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no.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Pokud jde</w:t>
      </w:r>
      <w:r>
        <w:rPr>
          <w:b w:val="1"/>
          <w:bCs w:val="1"/>
          <w:sz w:val="20"/>
          <w:szCs w:val="20"/>
          <w:u w:val="none"/>
          <w:rtl w:val="0"/>
        </w:rPr>
        <w:t xml:space="preserve">š </w:t>
      </w:r>
      <w:r>
        <w:rPr>
          <w:b w:val="1"/>
          <w:bCs w:val="1"/>
          <w:sz w:val="20"/>
          <w:szCs w:val="20"/>
          <w:u w:val="none"/>
          <w:rtl w:val="0"/>
        </w:rPr>
        <w:t>na 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ka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skou prohl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dku, jsi povinen vr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tit se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a pokra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ovat ve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3.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kole a na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akc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za tebe zodpov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me.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 dob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odch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</w:rPr>
        <w:t>jen se souhlasem pedagogick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ka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neopou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voln</w:t>
      </w:r>
      <w:r>
        <w:rPr>
          <w:b w:val="1"/>
          <w:bCs w:val="1"/>
          <w:sz w:val="20"/>
          <w:szCs w:val="20"/>
          <w:u w:val="none"/>
          <w:rtl w:val="0"/>
        </w:rPr>
        <w:t>ě 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budovu nebo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du, a to i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akc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mimo are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l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koly. Pokud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svol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dnickou hodinu v dob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mimo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, z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astn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</w:rPr>
        <w:t>se 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. Zodpov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me za tebe i 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ru-RU"/>
        </w:rPr>
        <w:t xml:space="preserve">ch!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4. I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pravidla k dodr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ru-RU"/>
        </w:rPr>
        <w:t>! M</w:t>
      </w:r>
      <w:r>
        <w:rPr>
          <w:b w:val="1"/>
          <w:bCs w:val="1"/>
          <w:sz w:val="20"/>
          <w:szCs w:val="20"/>
          <w:u w:val="none"/>
          <w:rtl w:val="0"/>
        </w:rPr>
        <w:t xml:space="preserve">áš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vo na kvalitn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ru-RU"/>
        </w:rPr>
        <w:t xml:space="preserve">!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hodinou jsi na 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m</w:t>
      </w:r>
      <w:r>
        <w:rPr>
          <w:b w:val="1"/>
          <w:bCs w:val="1"/>
          <w:sz w:val="20"/>
          <w:szCs w:val="20"/>
          <w:u w:val="none"/>
          <w:rtl w:val="0"/>
        </w:rPr>
        <w:t xml:space="preserve">áš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ipraven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echny 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ci pot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ebn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k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Jestli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 ses nemohl z v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ipravit na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nebo jsi nebyl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tomen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 minul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hodin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omluv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</w:rPr>
        <w:t>se na za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tku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hodiny.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zachov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áš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klid, aktivn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se z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ast</w:t>
      </w:r>
      <w:r>
        <w:rPr>
          <w:b w:val="1"/>
          <w:bCs w:val="1"/>
          <w:sz w:val="20"/>
          <w:szCs w:val="20"/>
          <w:u w:val="none"/>
          <w:rtl w:val="0"/>
        </w:rPr>
        <w:t>ň</w:t>
      </w:r>
      <w:r>
        <w:rPr>
          <w:b w:val="1"/>
          <w:bCs w:val="1"/>
          <w:sz w:val="20"/>
          <w:szCs w:val="20"/>
          <w:u w:val="none"/>
          <w:rtl w:val="0"/>
        </w:rPr>
        <w:t>uje</w:t>
      </w:r>
      <w:r>
        <w:rPr>
          <w:b w:val="1"/>
          <w:bCs w:val="1"/>
          <w:sz w:val="20"/>
          <w:szCs w:val="20"/>
          <w:u w:val="none"/>
          <w:rtl w:val="0"/>
        </w:rPr>
        <w:t xml:space="preserve">š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ce v hodin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a udr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uje</w:t>
      </w:r>
      <w:r>
        <w:rPr>
          <w:b w:val="1"/>
          <w:bCs w:val="1"/>
          <w:sz w:val="20"/>
          <w:szCs w:val="20"/>
          <w:u w:val="none"/>
          <w:rtl w:val="0"/>
        </w:rPr>
        <w:t xml:space="preserve">š </w:t>
      </w: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pracovn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sto v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istot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hem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hodiny nej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</w:rPr>
        <w:t>a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t sm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</w:rPr>
        <w:t>pouze s dovolen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ho. Zapisuje</w:t>
      </w:r>
      <w:r>
        <w:rPr>
          <w:b w:val="1"/>
          <w:bCs w:val="1"/>
          <w:sz w:val="20"/>
          <w:szCs w:val="20"/>
          <w:u w:val="none"/>
          <w:rtl w:val="0"/>
        </w:rPr>
        <w:t xml:space="preserve">š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si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zadan</w:t>
      </w:r>
      <w:r>
        <w:rPr>
          <w:b w:val="1"/>
          <w:bCs w:val="1"/>
          <w:sz w:val="20"/>
          <w:szCs w:val="20"/>
          <w:u w:val="none"/>
          <w:rtl w:val="0"/>
        </w:rPr>
        <w:t>é ú</w:t>
      </w:r>
      <w:r>
        <w:rPr>
          <w:b w:val="1"/>
          <w:bCs w:val="1"/>
          <w:sz w:val="20"/>
          <w:szCs w:val="20"/>
          <w:u w:val="none"/>
          <w:rtl w:val="0"/>
        </w:rPr>
        <w:t>koly.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echodu do odborn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eben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ek</w:t>
      </w:r>
      <w:r>
        <w:rPr>
          <w:b w:val="1"/>
          <w:bCs w:val="1"/>
          <w:sz w:val="20"/>
          <w:szCs w:val="20"/>
          <w:u w:val="none"/>
          <w:rtl w:val="0"/>
        </w:rPr>
        <w:t xml:space="preserve">áš </w:t>
      </w:r>
      <w:r>
        <w:rPr>
          <w:b w:val="1"/>
          <w:bCs w:val="1"/>
          <w:sz w:val="20"/>
          <w:szCs w:val="20"/>
          <w:u w:val="none"/>
          <w:rtl w:val="0"/>
        </w:rPr>
        <w:t>ve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na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itele.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sadn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nep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ech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</w:rPr>
        <w:t>s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m. Respektuje</w:t>
      </w:r>
      <w:r>
        <w:rPr>
          <w:b w:val="1"/>
          <w:bCs w:val="1"/>
          <w:sz w:val="20"/>
          <w:szCs w:val="20"/>
          <w:u w:val="none"/>
          <w:rtl w:val="0"/>
        </w:rPr>
        <w:t xml:space="preserve">š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kaz opu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koly 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ch, nenav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vuje</w:t>
      </w:r>
      <w:r>
        <w:rPr>
          <w:b w:val="1"/>
          <w:bCs w:val="1"/>
          <w:sz w:val="20"/>
          <w:szCs w:val="20"/>
          <w:u w:val="none"/>
          <w:rtl w:val="0"/>
        </w:rPr>
        <w:t xml:space="preserve">š </w:t>
      </w:r>
      <w:r>
        <w:rPr>
          <w:b w:val="1"/>
          <w:bCs w:val="1"/>
          <w:sz w:val="20"/>
          <w:szCs w:val="20"/>
          <w:u w:val="none"/>
          <w:rtl w:val="0"/>
        </w:rPr>
        <w:t>jin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poschod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neshroma</w:t>
      </w:r>
      <w:r>
        <w:rPr>
          <w:b w:val="1"/>
          <w:bCs w:val="1"/>
          <w:sz w:val="20"/>
          <w:szCs w:val="20"/>
          <w:u w:val="none"/>
          <w:rtl w:val="0"/>
        </w:rPr>
        <w:t>žď</w:t>
      </w:r>
      <w:r>
        <w:rPr>
          <w:b w:val="1"/>
          <w:bCs w:val="1"/>
          <w:sz w:val="20"/>
          <w:szCs w:val="20"/>
          <w:u w:val="none"/>
          <w:rtl w:val="0"/>
        </w:rPr>
        <w:t>uje</w:t>
      </w:r>
      <w:r>
        <w:rPr>
          <w:b w:val="1"/>
          <w:bCs w:val="1"/>
          <w:sz w:val="20"/>
          <w:szCs w:val="20"/>
          <w:u w:val="none"/>
          <w:rtl w:val="0"/>
        </w:rPr>
        <w:t xml:space="preserve">š </w:t>
      </w:r>
      <w:r>
        <w:rPr>
          <w:b w:val="1"/>
          <w:bCs w:val="1"/>
          <w:sz w:val="20"/>
          <w:szCs w:val="20"/>
          <w:u w:val="none"/>
          <w:rtl w:val="0"/>
        </w:rPr>
        <w:t>se na WC. K pou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WC jsou vyhrazeny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vky.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Na toaletu bude</w:t>
      </w:r>
      <w:r>
        <w:rPr>
          <w:b w:val="1"/>
          <w:bCs w:val="1"/>
          <w:sz w:val="20"/>
          <w:szCs w:val="20"/>
          <w:u w:val="none"/>
          <w:rtl w:val="0"/>
        </w:rPr>
        <w:t xml:space="preserve">š </w:t>
      </w:r>
      <w:r>
        <w:rPr>
          <w:b w:val="1"/>
          <w:bCs w:val="1"/>
          <w:sz w:val="20"/>
          <w:szCs w:val="20"/>
          <w:u w:val="none"/>
          <w:rtl w:val="0"/>
        </w:rPr>
        <w:t>v hodin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 pouze v nutn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nebo s potvrzen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od 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ka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hem velk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vek se m</w:t>
      </w:r>
      <w:r>
        <w:rPr>
          <w:b w:val="1"/>
          <w:bCs w:val="1"/>
          <w:sz w:val="20"/>
          <w:szCs w:val="20"/>
          <w:u w:val="none"/>
          <w:rtl w:val="0"/>
        </w:rPr>
        <w:t>ůž</w:t>
      </w:r>
      <w:r>
        <w:rPr>
          <w:b w:val="1"/>
          <w:bCs w:val="1"/>
          <w:sz w:val="20"/>
          <w:szCs w:val="20"/>
          <w:u w:val="none"/>
          <w:rtl w:val="0"/>
        </w:rPr>
        <w:t>e</w:t>
      </w:r>
      <w:r>
        <w:rPr>
          <w:b w:val="1"/>
          <w:bCs w:val="1"/>
          <w:sz w:val="20"/>
          <w:szCs w:val="20"/>
          <w:u w:val="none"/>
          <w:rtl w:val="0"/>
        </w:rPr>
        <w:t xml:space="preserve">š </w:t>
      </w:r>
      <w:r>
        <w:rPr>
          <w:b w:val="1"/>
          <w:bCs w:val="1"/>
          <w:sz w:val="20"/>
          <w:szCs w:val="20"/>
          <w:u w:val="none"/>
          <w:rtl w:val="0"/>
        </w:rPr>
        <w:t>voln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pohybovat v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stech k tomu ur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ch, sva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ak sm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</w:rPr>
        <w:t>pouze ve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. Ke sva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je nevhodn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nosit energetick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poje.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5. Starej se o sv</w:t>
      </w:r>
      <w:r>
        <w:rPr>
          <w:b w:val="1"/>
          <w:bCs w:val="1"/>
          <w:sz w:val="20"/>
          <w:szCs w:val="20"/>
          <w:u w:val="none"/>
          <w:rtl w:val="0"/>
        </w:rPr>
        <w:t>é 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dokumenty.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Pravideln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nos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 xml:space="preserve">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kovskou kn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ku, kterou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edkl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áš </w:t>
      </w:r>
      <w:r>
        <w:rPr>
          <w:b w:val="1"/>
          <w:bCs w:val="1"/>
          <w:sz w:val="20"/>
          <w:szCs w:val="20"/>
          <w:u w:val="none"/>
          <w:rtl w:val="0"/>
        </w:rPr>
        <w:t>na vyzv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kovskou kn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ku udr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uje</w:t>
      </w:r>
      <w:r>
        <w:rPr>
          <w:b w:val="1"/>
          <w:bCs w:val="1"/>
          <w:sz w:val="20"/>
          <w:szCs w:val="20"/>
          <w:u w:val="none"/>
          <w:rtl w:val="0"/>
        </w:rPr>
        <w:t xml:space="preserve">š </w:t>
      </w:r>
      <w:r>
        <w:rPr>
          <w:b w:val="1"/>
          <w:bCs w:val="1"/>
          <w:sz w:val="20"/>
          <w:szCs w:val="20"/>
          <w:u w:val="none"/>
          <w:rtl w:val="0"/>
        </w:rPr>
        <w:t>v po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dku. Ztr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tu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kn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ky neprodlen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ozn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mu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iteli a zajist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</w:rPr>
        <w:t>si vystaven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duplik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6. Dbej o bezpe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 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zej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raz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m. STOP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vykov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ru-RU"/>
        </w:rPr>
        <w:t xml:space="preserve">m!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et</w:t>
      </w:r>
      <w:r>
        <w:rPr>
          <w:b w:val="1"/>
          <w:bCs w:val="1"/>
          <w:sz w:val="20"/>
          <w:szCs w:val="20"/>
          <w:u w:val="none"/>
          <w:rtl w:val="0"/>
        </w:rPr>
        <w:t xml:space="preserve">říš </w:t>
      </w:r>
      <w:r>
        <w:rPr>
          <w:b w:val="1"/>
          <w:bCs w:val="1"/>
          <w:sz w:val="20"/>
          <w:szCs w:val="20"/>
          <w:u w:val="none"/>
          <w:rtl w:val="0"/>
        </w:rPr>
        <w:t>za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zen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>koly a neprodlen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hl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</w:rPr>
        <w:t>zam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stnanci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zji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kozen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nebo zni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jsou majetkem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koly,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vady na osv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tlen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atd.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Bez svolen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 nemanipuluje</w:t>
      </w:r>
      <w:r>
        <w:rPr>
          <w:b w:val="1"/>
          <w:bCs w:val="1"/>
          <w:sz w:val="20"/>
          <w:szCs w:val="20"/>
          <w:u w:val="none"/>
          <w:rtl w:val="0"/>
        </w:rPr>
        <w:t xml:space="preserve">š </w:t>
      </w:r>
      <w:r>
        <w:rPr>
          <w:b w:val="1"/>
          <w:bCs w:val="1"/>
          <w:sz w:val="20"/>
          <w:szCs w:val="20"/>
          <w:u w:val="none"/>
          <w:rtl w:val="0"/>
        </w:rPr>
        <w:t>s audiovizu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mi a dal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mi pom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ckami ve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a v odborn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ebn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i pobytu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kole se chovej tak, abys sv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jedn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neohrozil zdrav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svoje ani sv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spolu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ů č</w:t>
      </w:r>
      <w:r>
        <w:rPr>
          <w:b w:val="1"/>
          <w:bCs w:val="1"/>
          <w:sz w:val="20"/>
          <w:szCs w:val="20"/>
          <w:u w:val="none"/>
          <w:rtl w:val="0"/>
        </w:rPr>
        <w:t>i jin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osob. Ka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ý ú</w:t>
      </w:r>
      <w:r>
        <w:rPr>
          <w:b w:val="1"/>
          <w:bCs w:val="1"/>
          <w:sz w:val="20"/>
          <w:szCs w:val="20"/>
          <w:u w:val="none"/>
          <w:rtl w:val="0"/>
        </w:rPr>
        <w:t>raz, poran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 č</w:t>
      </w:r>
      <w:r>
        <w:rPr>
          <w:b w:val="1"/>
          <w:bCs w:val="1"/>
          <w:sz w:val="20"/>
          <w:szCs w:val="20"/>
          <w:u w:val="none"/>
          <w:rtl w:val="0"/>
        </w:rPr>
        <w:t>i nehodu, k n</w:t>
      </w:r>
      <w:r>
        <w:rPr>
          <w:b w:val="1"/>
          <w:bCs w:val="1"/>
          <w:sz w:val="20"/>
          <w:szCs w:val="20"/>
          <w:u w:val="none"/>
          <w:rtl w:val="0"/>
        </w:rPr>
        <w:t xml:space="preserve">íž </w:t>
      </w:r>
      <w:r>
        <w:rPr>
          <w:b w:val="1"/>
          <w:bCs w:val="1"/>
          <w:sz w:val="20"/>
          <w:szCs w:val="20"/>
          <w:u w:val="none"/>
          <w:rtl w:val="0"/>
        </w:rPr>
        <w:t>dojde, ihned ohlas zam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stnanci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koly.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nesm</w:t>
      </w:r>
      <w:r>
        <w:rPr>
          <w:b w:val="1"/>
          <w:bCs w:val="1"/>
          <w:sz w:val="20"/>
          <w:szCs w:val="20"/>
          <w:u w:val="none"/>
          <w:rtl w:val="0"/>
        </w:rPr>
        <w:t xml:space="preserve">íš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in</w:t>
      </w:r>
      <w:r>
        <w:rPr>
          <w:b w:val="1"/>
          <w:bCs w:val="1"/>
          <w:sz w:val="20"/>
          <w:szCs w:val="20"/>
          <w:u w:val="none"/>
          <w:rtl w:val="0"/>
        </w:rPr>
        <w:t>áš</w:t>
      </w:r>
      <w:r>
        <w:rPr>
          <w:b w:val="1"/>
          <w:bCs w:val="1"/>
          <w:sz w:val="20"/>
          <w:szCs w:val="20"/>
          <w:u w:val="none"/>
          <w:rtl w:val="0"/>
        </w:rPr>
        <w:t>et, zde propagovat, nab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zet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 u</w:t>
      </w:r>
      <w:r>
        <w:rPr>
          <w:b w:val="1"/>
          <w:bCs w:val="1"/>
          <w:sz w:val="20"/>
          <w:szCs w:val="20"/>
          <w:u w:val="none"/>
          <w:rtl w:val="0"/>
        </w:rPr>
        <w:t>ží</w:t>
      </w:r>
      <w:r>
        <w:rPr>
          <w:b w:val="1"/>
          <w:bCs w:val="1"/>
          <w:sz w:val="20"/>
          <w:szCs w:val="20"/>
          <w:u w:val="none"/>
          <w:rtl w:val="0"/>
        </w:rPr>
        <w:t>vat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vykov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tky, cigarety, elektronick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cigarety, alkohol a to jak v are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lu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koly, tak mimo 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j na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akc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7. 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me NE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ikan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i kyber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ikan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ru-RU"/>
        </w:rPr>
        <w:t xml:space="preserve">!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Pokud vypozoruje</w:t>
      </w:r>
      <w:r>
        <w:rPr>
          <w:b w:val="1"/>
          <w:bCs w:val="1"/>
          <w:sz w:val="20"/>
          <w:szCs w:val="20"/>
          <w:u w:val="none"/>
          <w:rtl w:val="0"/>
        </w:rPr>
        <w:t xml:space="preserve">š </w:t>
      </w:r>
      <w:r>
        <w:rPr>
          <w:b w:val="1"/>
          <w:bCs w:val="1"/>
          <w:sz w:val="20"/>
          <w:szCs w:val="20"/>
          <w:u w:val="none"/>
          <w:rtl w:val="0"/>
        </w:rPr>
        <w:t>ve sv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okol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jak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koliv 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mky ubli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poni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omezov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osobn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svobody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sil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>na sob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nebo na ostatn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ch, neboj se to neprodlen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mit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mukoliv pracovn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kovi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koly. 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ichni 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di vyslechnou, pomohou 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sjednaj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pravu.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ší</w:t>
      </w:r>
      <w:r>
        <w:rPr>
          <w:b w:val="1"/>
          <w:bCs w:val="1"/>
          <w:sz w:val="20"/>
          <w:szCs w:val="20"/>
          <w:u w:val="none"/>
          <w:rtl w:val="0"/>
        </w:rPr>
        <w:t>mej si i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mimo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prost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ve tv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 voln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ase (na 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soci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s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ch). Nikomu neubli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uj, jen slabo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i a zbab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lci si musej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dokazovat svoji s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lu.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de-DE"/>
        </w:rPr>
        <w:t>Plat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pro tebe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sn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kaz po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izov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audiovizu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nahr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vek v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hu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uky a jejich prezentace. Pokud toto poru</w:t>
      </w:r>
      <w:r>
        <w:rPr>
          <w:b w:val="1"/>
          <w:bCs w:val="1"/>
          <w:sz w:val="20"/>
          <w:szCs w:val="20"/>
          <w:u w:val="none"/>
          <w:rtl w:val="0"/>
        </w:rPr>
        <w:t>šíš</w:t>
      </w:r>
      <w:r>
        <w:rPr>
          <w:b w:val="1"/>
          <w:bCs w:val="1"/>
          <w:sz w:val="20"/>
          <w:szCs w:val="20"/>
          <w:u w:val="none"/>
          <w:rtl w:val="0"/>
        </w:rPr>
        <w:t>, pod</w:t>
      </w:r>
      <w:r>
        <w:rPr>
          <w:b w:val="1"/>
          <w:bCs w:val="1"/>
          <w:sz w:val="20"/>
          <w:szCs w:val="20"/>
          <w:u w:val="none"/>
          <w:rtl w:val="0"/>
        </w:rPr>
        <w:t>á š</w:t>
      </w:r>
      <w:r>
        <w:rPr>
          <w:b w:val="1"/>
          <w:bCs w:val="1"/>
          <w:sz w:val="20"/>
          <w:szCs w:val="20"/>
          <w:u w:val="none"/>
          <w:rtl w:val="0"/>
        </w:rPr>
        <w:t>kola trestn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8. Dodr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uj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 řá</w:t>
      </w:r>
      <w:r>
        <w:rPr>
          <w:b w:val="1"/>
          <w:bCs w:val="1"/>
          <w:sz w:val="20"/>
          <w:szCs w:val="20"/>
          <w:u w:val="none"/>
          <w:rtl w:val="0"/>
        </w:rPr>
        <w:t xml:space="preserve">d.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poru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tohoto 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 xml:space="preserve">du ze strany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je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vodem pro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opat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pozv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 k pohovoru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koly,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zah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jen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jedn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s institucemi, ke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kter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m</w:t>
      </w:r>
      <w:r>
        <w:rPr>
          <w:b w:val="1"/>
          <w:bCs w:val="1"/>
          <w:sz w:val="20"/>
          <w:szCs w:val="20"/>
          <w:u w:val="none"/>
          <w:rtl w:val="0"/>
        </w:rPr>
        <w:t>á š</w:t>
      </w:r>
      <w:r>
        <w:rPr>
          <w:b w:val="1"/>
          <w:bCs w:val="1"/>
          <w:sz w:val="20"/>
          <w:szCs w:val="20"/>
          <w:u w:val="none"/>
          <w:rtl w:val="0"/>
        </w:rPr>
        <w:t>kola oznamovac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povinnost.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………………………………………</w:t>
      </w:r>
      <w:r>
        <w:rPr>
          <w:b w:val="1"/>
          <w:bCs w:val="1"/>
          <w:sz w:val="20"/>
          <w:szCs w:val="20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Podpis </w:t>
      </w:r>
      <w:r>
        <w:rPr>
          <w:b w:val="1"/>
          <w:bCs w:val="1"/>
          <w:sz w:val="20"/>
          <w:szCs w:val="20"/>
          <w:rtl w:val="0"/>
        </w:rPr>
        <w:t>žá</w:t>
      </w:r>
      <w:r>
        <w:rPr>
          <w:b w:val="1"/>
          <w:bCs w:val="1"/>
          <w:sz w:val="20"/>
          <w:szCs w:val="20"/>
          <w:rtl w:val="0"/>
        </w:rPr>
        <w:t xml:space="preserve">ka </w:t>
      </w:r>
      <w:r>
        <w:rPr>
          <w:b w:val="1"/>
          <w:bCs w:val="1"/>
          <w:sz w:val="20"/>
          <w:szCs w:val="20"/>
          <w:rtl w:val="0"/>
        </w:rPr>
        <w:t>š</w:t>
      </w:r>
      <w:r>
        <w:rPr>
          <w:b w:val="1"/>
          <w:bCs w:val="1"/>
          <w:sz w:val="20"/>
          <w:szCs w:val="20"/>
          <w:rtl w:val="0"/>
        </w:rPr>
        <w:t xml:space="preserve">koly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PR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VA A POVINNOSTI 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  <w:lang w:val="de-DE"/>
        </w:rPr>
        <w:t>KONN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  <w:lang w:val="de-DE"/>
        </w:rPr>
        <w:t>CH Z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  <w:lang w:val="pt-PT"/>
        </w:rPr>
        <w:t>STUPC</w:t>
      </w:r>
      <w:r>
        <w:rPr>
          <w:b w:val="1"/>
          <w:bCs w:val="1"/>
          <w:sz w:val="20"/>
          <w:szCs w:val="20"/>
          <w:rtl w:val="0"/>
        </w:rPr>
        <w:t>Ů ŽÁ</w:t>
      </w:r>
      <w:r>
        <w:rPr>
          <w:b w:val="1"/>
          <w:bCs w:val="1"/>
          <w:sz w:val="20"/>
          <w:szCs w:val="20"/>
          <w:rtl w:val="0"/>
          <w:lang w:val="de-DE"/>
        </w:rPr>
        <w:t xml:space="preserve">KA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(D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  <w:lang w:val="de-DE"/>
        </w:rPr>
        <w:t>LE JEN RODI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  <w:lang w:val="de-DE"/>
        </w:rPr>
        <w:t xml:space="preserve">E 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1.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 maj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vo 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t sezn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meni s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roky na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ky a s hodnocen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m.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 š</w:t>
      </w:r>
      <w:r>
        <w:rPr>
          <w:b w:val="1"/>
          <w:bCs w:val="1"/>
          <w:sz w:val="20"/>
          <w:szCs w:val="20"/>
          <w:u w:val="none"/>
          <w:rtl w:val="0"/>
        </w:rPr>
        <w:t>koly sv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jedn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isp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vaj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k pozitivn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atmosf</w:t>
      </w:r>
      <w:r>
        <w:rPr>
          <w:b w:val="1"/>
          <w:bCs w:val="1"/>
          <w:sz w:val="20"/>
          <w:szCs w:val="20"/>
          <w:u w:val="none"/>
          <w:rtl w:val="0"/>
        </w:rPr>
        <w:t>éř</w:t>
      </w:r>
      <w:r>
        <w:rPr>
          <w:b w:val="1"/>
          <w:bCs w:val="1"/>
          <w:sz w:val="20"/>
          <w:szCs w:val="20"/>
          <w:u w:val="none"/>
          <w:rtl w:val="0"/>
        </w:rPr>
        <w:t xml:space="preserve">e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kole. Na po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editelky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se dostav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 xml:space="preserve">dy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2.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 odpov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daj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za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doch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zku sv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 zajist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aby jejich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ich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pt-PT"/>
        </w:rPr>
        <w:t xml:space="preserve">zelo do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 na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akce v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es-ES_tradnl"/>
        </w:rPr>
        <w:t xml:space="preserve">as,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de-DE"/>
        </w:rPr>
        <w:t>spr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vybaven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a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ipraven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, aby nebylo infikov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no, nemocn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a intoxikov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no. Podle </w:t>
      </w:r>
      <w:r>
        <w:rPr>
          <w:b w:val="1"/>
          <w:bCs w:val="1"/>
          <w:sz w:val="20"/>
          <w:szCs w:val="20"/>
          <w:u w:val="none"/>
          <w:rtl w:val="0"/>
        </w:rPr>
        <w:t xml:space="preserve">§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nl-NL"/>
        </w:rPr>
        <w:t>32 ze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kona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.94/1963 Sb., o rodin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maj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rozhoduj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 ú</w:t>
      </w:r>
      <w:r>
        <w:rPr>
          <w:b w:val="1"/>
          <w:bCs w:val="1"/>
          <w:sz w:val="20"/>
          <w:szCs w:val="20"/>
          <w:u w:val="none"/>
          <w:rtl w:val="0"/>
        </w:rPr>
        <w:t>lohu ve 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chov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  <w:lang w:val="ru-RU"/>
        </w:rPr>
        <w:t>e! Maj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 xml:space="preserve">t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sv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osobn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ivotem a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kladem sv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m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tem. Dle </w:t>
      </w:r>
      <w:r>
        <w:rPr>
          <w:b w:val="1"/>
          <w:bCs w:val="1"/>
          <w:sz w:val="20"/>
          <w:szCs w:val="20"/>
          <w:u w:val="none"/>
          <w:rtl w:val="0"/>
        </w:rPr>
        <w:t xml:space="preserve">§ </w:t>
      </w:r>
      <w:r>
        <w:rPr>
          <w:b w:val="1"/>
          <w:bCs w:val="1"/>
          <w:sz w:val="20"/>
          <w:szCs w:val="20"/>
          <w:u w:val="none"/>
          <w:rtl w:val="0"/>
        </w:rPr>
        <w:t>34 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le</w:t>
      </w:r>
      <w:r>
        <w:rPr>
          <w:b w:val="1"/>
          <w:bCs w:val="1"/>
          <w:sz w:val="20"/>
          <w:szCs w:val="20"/>
          <w:u w:val="none"/>
          <w:rtl w:val="0"/>
        </w:rPr>
        <w:t xml:space="preserve">ží </w:t>
      </w:r>
      <w:r>
        <w:rPr>
          <w:b w:val="1"/>
          <w:bCs w:val="1"/>
          <w:sz w:val="20"/>
          <w:szCs w:val="20"/>
          <w:u w:val="none"/>
          <w:rtl w:val="0"/>
        </w:rPr>
        <w:t>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ovsk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zodpov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dnost ob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ma rodi</w:t>
      </w:r>
      <w:r>
        <w:rPr>
          <w:b w:val="1"/>
          <w:bCs w:val="1"/>
          <w:sz w:val="20"/>
          <w:szCs w:val="20"/>
          <w:u w:val="none"/>
          <w:rtl w:val="0"/>
        </w:rPr>
        <w:t>čů</w:t>
      </w:r>
      <w:r>
        <w:rPr>
          <w:b w:val="1"/>
          <w:bCs w:val="1"/>
          <w:sz w:val="20"/>
          <w:szCs w:val="20"/>
          <w:u w:val="none"/>
          <w:rtl w:val="0"/>
        </w:rPr>
        <w:t xml:space="preserve">m.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3. Dodr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ujte pravidla omlouv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tomnosti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kole a na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akc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nemoci: omlouvat osobn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telefonicky,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nebo E-mailem nejpozd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ji 3 dny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od za</w:t>
      </w:r>
      <w:r>
        <w:rPr>
          <w:b w:val="1"/>
          <w:bCs w:val="1"/>
          <w:sz w:val="20"/>
          <w:szCs w:val="20"/>
          <w:u w:val="none"/>
          <w:rtl w:val="0"/>
        </w:rPr>
        <w:t>čá</w:t>
      </w:r>
      <w:r>
        <w:rPr>
          <w:b w:val="1"/>
          <w:bCs w:val="1"/>
          <w:sz w:val="20"/>
          <w:szCs w:val="20"/>
          <w:u w:val="none"/>
          <w:rtl w:val="0"/>
        </w:rPr>
        <w:t>tku absence a po skon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nep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tomnosti 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semn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 xml:space="preserve">v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kn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 xml:space="preserve">ce.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kr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tkodob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absenci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  <w:lang w:val="ru-RU"/>
        </w:rPr>
        <w:t>1 a</w:t>
      </w:r>
      <w:r>
        <w:rPr>
          <w:b w:val="1"/>
          <w:bCs w:val="1"/>
          <w:sz w:val="20"/>
          <w:szCs w:val="20"/>
          <w:u w:val="none"/>
          <w:rtl w:val="0"/>
        </w:rPr>
        <w:t xml:space="preserve">ž </w:t>
      </w:r>
      <w:r>
        <w:rPr>
          <w:b w:val="1"/>
          <w:bCs w:val="1"/>
          <w:sz w:val="20"/>
          <w:szCs w:val="20"/>
          <w:u w:val="none"/>
          <w:rtl w:val="0"/>
        </w:rPr>
        <w:t>2 dny: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daj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 uvoln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semnou formou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itele,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nep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tomnost povoluje;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-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dlouhodob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absenci: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e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daj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o uvoln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semnou formou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prost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ednictv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ho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 xml:space="preserve">itele;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echny omluvenky pi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te pouze do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kovsk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kn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ek!. Omluvenky,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nebudou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zaps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ny v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kn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ce, mohou b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a-DK"/>
        </w:rPr>
        <w:t>t br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ny v potaz pouze jako dopln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k k omluvence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v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kovsk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kn</w:t>
      </w:r>
      <w:r>
        <w:rPr>
          <w:b w:val="1"/>
          <w:bCs w:val="1"/>
          <w:sz w:val="20"/>
          <w:szCs w:val="20"/>
          <w:u w:val="none"/>
          <w:rtl w:val="0"/>
        </w:rPr>
        <w:t>íž</w:t>
      </w:r>
      <w:r>
        <w:rPr>
          <w:b w:val="1"/>
          <w:bCs w:val="1"/>
          <w:sz w:val="20"/>
          <w:szCs w:val="20"/>
          <w:u w:val="none"/>
          <w:rtl w:val="0"/>
        </w:rPr>
        <w:t>ce. V omluvenk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ch konkr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tn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formulujte d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vod absence.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stupci nezletil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</w:t>
      </w:r>
      <w:r>
        <w:rPr>
          <w:b w:val="1"/>
          <w:bCs w:val="1"/>
          <w:sz w:val="20"/>
          <w:szCs w:val="20"/>
          <w:u w:val="none"/>
          <w:rtl w:val="0"/>
        </w:rPr>
        <w:t xml:space="preserve">ů </w:t>
      </w:r>
      <w:r>
        <w:rPr>
          <w:b w:val="1"/>
          <w:bCs w:val="1"/>
          <w:sz w:val="20"/>
          <w:szCs w:val="20"/>
          <w:u w:val="none"/>
          <w:rtl w:val="0"/>
        </w:rPr>
        <w:t xml:space="preserve">jsou povinni informovat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kolu o zm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zdravotn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zp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sobilosti, zdravotn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obt</w:t>
      </w:r>
      <w:r>
        <w:rPr>
          <w:b w:val="1"/>
          <w:bCs w:val="1"/>
          <w:sz w:val="20"/>
          <w:szCs w:val="20"/>
          <w:u w:val="none"/>
          <w:rtl w:val="0"/>
        </w:rPr>
        <w:t>íží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nebo o jin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</w:rPr>
        <w:t>ch skute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nostech, kter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by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mohly m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 vliv na pr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b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h vzd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nebo na </w:t>
      </w:r>
      <w:r>
        <w:rPr>
          <w:b w:val="1"/>
          <w:bCs w:val="1"/>
          <w:sz w:val="20"/>
          <w:szCs w:val="20"/>
          <w:u w:val="none"/>
          <w:rtl w:val="0"/>
        </w:rPr>
        <w:t>úč</w:t>
      </w:r>
      <w:r>
        <w:rPr>
          <w:b w:val="1"/>
          <w:bCs w:val="1"/>
          <w:sz w:val="20"/>
          <w:szCs w:val="20"/>
          <w:u w:val="none"/>
          <w:rtl w:val="0"/>
        </w:rPr>
        <w:t>ast na akc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po</w:t>
      </w:r>
      <w:r>
        <w:rPr>
          <w:b w:val="1"/>
          <w:bCs w:val="1"/>
          <w:sz w:val="20"/>
          <w:szCs w:val="20"/>
          <w:u w:val="none"/>
          <w:rtl w:val="0"/>
        </w:rPr>
        <w:t>řá</w:t>
      </w:r>
      <w:r>
        <w:rPr>
          <w:b w:val="1"/>
          <w:bCs w:val="1"/>
          <w:sz w:val="20"/>
          <w:szCs w:val="20"/>
          <w:u w:val="none"/>
          <w:rtl w:val="0"/>
        </w:rPr>
        <w:t>dan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kolou.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4. Postup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ztr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osobn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ci.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Pokud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 zjist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e do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lo ke ztr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osobn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ci, postupuje takto: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  1. ozn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mu 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iteli (p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padn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iteli, kter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v 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dob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vykon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val nad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tmi dohled)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   2.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stupce nahl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tu na OO Policie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republiky v Trnovanech (v den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zji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ztr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ty)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   3. o jedn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na Policii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R 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 informuj</w:t>
      </w:r>
      <w:r>
        <w:rPr>
          <w:b w:val="1"/>
          <w:bCs w:val="1"/>
          <w:sz w:val="20"/>
          <w:szCs w:val="20"/>
          <w:u w:val="none"/>
          <w:rtl w:val="0"/>
        </w:rPr>
        <w:t>í š</w:t>
      </w:r>
      <w:r>
        <w:rPr>
          <w:b w:val="1"/>
          <w:bCs w:val="1"/>
          <w:sz w:val="20"/>
          <w:szCs w:val="20"/>
          <w:u w:val="none"/>
          <w:rtl w:val="0"/>
        </w:rPr>
        <w:t xml:space="preserve">kolu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5.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 xml:space="preserve">raz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 xml:space="preserve">kole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pt-PT"/>
        </w:rPr>
        <w:t>O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>ú</w:t>
      </w:r>
      <w:r>
        <w:rPr>
          <w:b w:val="1"/>
          <w:bCs w:val="1"/>
          <w:sz w:val="20"/>
          <w:szCs w:val="20"/>
          <w:u w:val="none"/>
          <w:rtl w:val="0"/>
        </w:rPr>
        <w:t>razu d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te bude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</w:rPr>
        <w:t xml:space="preserve">ý </w:t>
      </w:r>
      <w:r>
        <w:rPr>
          <w:b w:val="1"/>
          <w:bCs w:val="1"/>
          <w:sz w:val="20"/>
          <w:szCs w:val="20"/>
          <w:u w:val="none"/>
          <w:rtl w:val="0"/>
        </w:rPr>
        <w:t>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stupce ihned informov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n.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6.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m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oznamovac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povinnost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me 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  <w:lang w:val="ru-RU"/>
        </w:rPr>
        <w:t xml:space="preserve">ti!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neomluven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absence, 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ast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>nep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 xml:space="preserve">tomnosti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 xml:space="preserve">ka ve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kole,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i pozdn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omluv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ch absenc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, v p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pad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kdy jsou omezov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ny osobn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 xml:space="preserve">svobody </w:t>
      </w:r>
      <w:r>
        <w:rPr>
          <w:b w:val="1"/>
          <w:bCs w:val="1"/>
          <w:sz w:val="20"/>
          <w:szCs w:val="20"/>
          <w:u w:val="none"/>
          <w:rtl w:val="0"/>
        </w:rPr>
        <w:t>žá</w:t>
      </w:r>
      <w:r>
        <w:rPr>
          <w:b w:val="1"/>
          <w:bCs w:val="1"/>
          <w:sz w:val="20"/>
          <w:szCs w:val="20"/>
          <w:u w:val="none"/>
          <w:rtl w:val="0"/>
        </w:rPr>
        <w:t>ka nebo se dost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v</w:t>
      </w:r>
      <w:r>
        <w:rPr>
          <w:b w:val="1"/>
          <w:bCs w:val="1"/>
          <w:sz w:val="20"/>
          <w:szCs w:val="20"/>
          <w:u w:val="none"/>
          <w:rtl w:val="0"/>
        </w:rPr>
        <w:t xml:space="preserve">á </w:t>
      </w:r>
      <w:r>
        <w:rPr>
          <w:b w:val="1"/>
          <w:bCs w:val="1"/>
          <w:sz w:val="20"/>
          <w:szCs w:val="20"/>
          <w:u w:val="none"/>
          <w:rtl w:val="0"/>
        </w:rPr>
        <w:t>do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sadn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osobn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ch probl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m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, je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kola povinna informovat o tomto OSPO magistr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tu m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 xml:space="preserve">sta Teplice.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7. 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sch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 xml:space="preserve">zky a konzultace.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Krom</w:t>
      </w:r>
      <w:r>
        <w:rPr>
          <w:b w:val="1"/>
          <w:bCs w:val="1"/>
          <w:sz w:val="20"/>
          <w:szCs w:val="20"/>
          <w:u w:val="none"/>
          <w:rtl w:val="0"/>
        </w:rPr>
        <w:t xml:space="preserve">ě 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>ří</w:t>
      </w:r>
      <w:r>
        <w:rPr>
          <w:b w:val="1"/>
          <w:bCs w:val="1"/>
          <w:sz w:val="20"/>
          <w:szCs w:val="20"/>
          <w:u w:val="none"/>
          <w:rtl w:val="0"/>
        </w:rPr>
        <w:t>dn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ch sch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zek maj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rodi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e mo</w:t>
      </w:r>
      <w:r>
        <w:rPr>
          <w:b w:val="1"/>
          <w:bCs w:val="1"/>
          <w:sz w:val="20"/>
          <w:szCs w:val="20"/>
          <w:u w:val="none"/>
          <w:rtl w:val="0"/>
        </w:rPr>
        <w:t>ž</w:t>
      </w:r>
      <w:r>
        <w:rPr>
          <w:b w:val="1"/>
          <w:bCs w:val="1"/>
          <w:sz w:val="20"/>
          <w:szCs w:val="20"/>
          <w:u w:val="none"/>
          <w:rtl w:val="0"/>
        </w:rPr>
        <w:t>nost informovat se o 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>n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a prosp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chu sv</w:t>
      </w:r>
      <w:r>
        <w:rPr>
          <w:b w:val="1"/>
          <w:bCs w:val="1"/>
          <w:sz w:val="20"/>
          <w:szCs w:val="20"/>
          <w:u w:val="none"/>
          <w:rtl w:val="0"/>
        </w:rPr>
        <w:t>ý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ch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t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po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>edchoz</w:t>
      </w:r>
      <w:r>
        <w:rPr>
          <w:b w:val="1"/>
          <w:bCs w:val="1"/>
          <w:sz w:val="20"/>
          <w:szCs w:val="20"/>
          <w:u w:val="none"/>
          <w:rtl w:val="0"/>
        </w:rPr>
        <w:t xml:space="preserve">í </w:t>
      </w:r>
      <w:r>
        <w:rPr>
          <w:b w:val="1"/>
          <w:bCs w:val="1"/>
          <w:sz w:val="20"/>
          <w:szCs w:val="20"/>
          <w:u w:val="none"/>
          <w:rtl w:val="0"/>
        </w:rPr>
        <w:t>dohod</w:t>
      </w:r>
      <w:r>
        <w:rPr>
          <w:b w:val="1"/>
          <w:bCs w:val="1"/>
          <w:sz w:val="20"/>
          <w:szCs w:val="20"/>
          <w:u w:val="none"/>
          <w:rtl w:val="0"/>
        </w:rPr>
        <w:t>ě</w:t>
      </w:r>
      <w:r>
        <w:rPr>
          <w:b w:val="1"/>
          <w:bCs w:val="1"/>
          <w:sz w:val="20"/>
          <w:szCs w:val="20"/>
          <w:u w:val="none"/>
          <w:rtl w:val="0"/>
        </w:rPr>
        <w:t>, s vyu</w:t>
      </w:r>
      <w:r>
        <w:rPr>
          <w:b w:val="1"/>
          <w:bCs w:val="1"/>
          <w:sz w:val="20"/>
          <w:szCs w:val="20"/>
          <w:u w:val="none"/>
          <w:rtl w:val="0"/>
        </w:rPr>
        <w:t>č</w:t>
      </w:r>
      <w:r>
        <w:rPr>
          <w:b w:val="1"/>
          <w:bCs w:val="1"/>
          <w:sz w:val="20"/>
          <w:szCs w:val="20"/>
          <w:u w:val="none"/>
          <w:rtl w:val="0"/>
        </w:rPr>
        <w:t>uj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>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m </w:t>
      </w:r>
      <w:r>
        <w:rPr>
          <w:b w:val="1"/>
          <w:b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sz w:val="20"/>
          <w:szCs w:val="20"/>
          <w:u w:val="none"/>
          <w:rtl w:val="0"/>
        </w:rPr>
        <w:t>je l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pe si sch</w:t>
      </w:r>
      <w:r>
        <w:rPr>
          <w:b w:val="1"/>
          <w:bCs w:val="1"/>
          <w:sz w:val="20"/>
          <w:szCs w:val="20"/>
          <w:u w:val="none"/>
          <w:rtl w:val="0"/>
        </w:rPr>
        <w:t>ů</w:t>
      </w:r>
      <w:r>
        <w:rPr>
          <w:b w:val="1"/>
          <w:bCs w:val="1"/>
          <w:sz w:val="20"/>
          <w:szCs w:val="20"/>
          <w:u w:val="none"/>
          <w:rtl w:val="0"/>
        </w:rPr>
        <w:t>zku 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edem domluvit.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Podpis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konn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>é</w:t>
      </w:r>
      <w:r>
        <w:rPr>
          <w:b w:val="1"/>
          <w:bCs w:val="1"/>
          <w:sz w:val="20"/>
          <w:szCs w:val="20"/>
          <w:u w:val="none"/>
          <w:rtl w:val="0"/>
        </w:rPr>
        <w:t>ho z</w:t>
      </w:r>
      <w:r>
        <w:rPr>
          <w:b w:val="1"/>
          <w:bCs w:val="1"/>
          <w:sz w:val="20"/>
          <w:szCs w:val="20"/>
          <w:u w:val="none"/>
          <w:rtl w:val="0"/>
        </w:rPr>
        <w:t>á</w:t>
      </w:r>
      <w:r>
        <w:rPr>
          <w:b w:val="1"/>
          <w:bCs w:val="1"/>
          <w:sz w:val="20"/>
          <w:szCs w:val="20"/>
          <w:u w:val="none"/>
          <w:rtl w:val="0"/>
        </w:rPr>
        <w:t xml:space="preserve">stupce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………………………………………………………………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 xml:space="preserve"> V Teplic</w:t>
      </w:r>
      <w:r>
        <w:rPr>
          <w:b w:val="1"/>
          <w:bCs w:val="1"/>
          <w:sz w:val="20"/>
          <w:szCs w:val="20"/>
          <w:u w:val="none"/>
          <w:rtl w:val="0"/>
        </w:rPr>
        <w:t>í</w:t>
      </w:r>
      <w:r>
        <w:rPr>
          <w:b w:val="1"/>
          <w:bCs w:val="1"/>
          <w:sz w:val="20"/>
          <w:szCs w:val="20"/>
          <w:u w:val="none"/>
          <w:rtl w:val="0"/>
        </w:rPr>
        <w:t xml:space="preserve">ch dne: 18. 6. 2024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 Mgr. E. Maternov</w:t>
      </w:r>
      <w:r>
        <w:rPr>
          <w:b w:val="1"/>
          <w:bCs w:val="1"/>
          <w:sz w:val="20"/>
          <w:szCs w:val="20"/>
          <w:u w:val="none"/>
          <w:rtl w:val="0"/>
        </w:rPr>
        <w:t xml:space="preserve">á                                                           </w:t>
      </w:r>
      <w:r>
        <w:rPr>
          <w:b w:val="1"/>
          <w:bCs w:val="1"/>
          <w:sz w:val="20"/>
          <w:szCs w:val="20"/>
          <w:u w:val="none"/>
          <w:rtl w:val="0"/>
        </w:rPr>
        <w:t>Mgr. I. Brejchov</w:t>
      </w:r>
      <w:r>
        <w:rPr>
          <w:b w:val="1"/>
          <w:bCs w:val="1"/>
          <w:sz w:val="20"/>
          <w:szCs w:val="20"/>
          <w:u w:val="none"/>
          <w:rtl w:val="0"/>
        </w:rPr>
        <w:t>á</w:t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</w:rPr>
        <w:t>p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edseda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kolsk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</w:rPr>
        <w:t xml:space="preserve">rady                                                        </w:t>
      </w:r>
      <w:r>
        <w:rPr>
          <w:b w:val="1"/>
          <w:bCs w:val="1"/>
          <w:sz w:val="20"/>
          <w:szCs w:val="20"/>
          <w:u w:val="none"/>
          <w:rtl w:val="0"/>
        </w:rPr>
        <w:t>ř</w:t>
      </w:r>
      <w:r>
        <w:rPr>
          <w:b w:val="1"/>
          <w:bCs w:val="1"/>
          <w:sz w:val="20"/>
          <w:szCs w:val="20"/>
          <w:u w:val="none"/>
          <w:rtl w:val="0"/>
        </w:rPr>
        <w:t xml:space="preserve">editelka </w:t>
      </w:r>
      <w:r>
        <w:rPr>
          <w:b w:val="1"/>
          <w:bCs w:val="1"/>
          <w:sz w:val="20"/>
          <w:szCs w:val="20"/>
          <w:u w:val="none"/>
          <w:rtl w:val="0"/>
        </w:rPr>
        <w:t>š</w:t>
      </w:r>
      <w:r>
        <w:rPr>
          <w:b w:val="1"/>
          <w:bCs w:val="1"/>
          <w:sz w:val="20"/>
          <w:szCs w:val="20"/>
          <w:u w:val="none"/>
          <w:rtl w:val="0"/>
        </w:rPr>
        <w:t>koly</w:t>
      </w:r>
    </w:p>
    <w:p>
      <w:pPr>
        <w:pStyle w:val="Normal.0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Normal.0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Normal.0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